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EB" w:rsidRPr="00A15D75" w:rsidRDefault="006070EB" w:rsidP="006070EB">
      <w:pPr>
        <w:rPr>
          <w:rFonts w:ascii="Times New Roman" w:hAnsi="Times New Roman" w:cs="Times New Roman"/>
          <w:sz w:val="24"/>
          <w:szCs w:val="24"/>
        </w:rPr>
      </w:pPr>
    </w:p>
    <w:tbl>
      <w:tblPr>
        <w:tblStyle w:val="a8"/>
        <w:tblW w:w="10314" w:type="dxa"/>
        <w:tblInd w:w="-459" w:type="dxa"/>
        <w:tblLayout w:type="fixed"/>
        <w:tblLook w:val="04A0" w:firstRow="1" w:lastRow="0" w:firstColumn="1" w:lastColumn="0" w:noHBand="0" w:noVBand="1"/>
      </w:tblPr>
      <w:tblGrid>
        <w:gridCol w:w="2695"/>
        <w:gridCol w:w="1559"/>
        <w:gridCol w:w="992"/>
        <w:gridCol w:w="851"/>
        <w:gridCol w:w="141"/>
        <w:gridCol w:w="851"/>
        <w:gridCol w:w="142"/>
        <w:gridCol w:w="708"/>
        <w:gridCol w:w="284"/>
        <w:gridCol w:w="1134"/>
        <w:gridCol w:w="957"/>
      </w:tblGrid>
      <w:tr w:rsidR="006070EB" w:rsidRPr="003F45BB" w:rsidTr="00274A1A">
        <w:tc>
          <w:tcPr>
            <w:tcW w:w="103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b/>
                <w:sz w:val="24"/>
                <w:szCs w:val="24"/>
                <w:lang w:val="kk-KZ"/>
              </w:rPr>
            </w:pPr>
            <w:r w:rsidRPr="00A15D75">
              <w:rPr>
                <w:b/>
                <w:sz w:val="24"/>
                <w:szCs w:val="24"/>
                <w:lang w:val="kk-KZ"/>
              </w:rPr>
              <w:t xml:space="preserve">Әл-Фараби атындағы Қазақ ұлттық университеті </w:t>
            </w:r>
          </w:p>
          <w:p w:rsidR="006070EB" w:rsidRPr="00A15D75" w:rsidRDefault="006070EB" w:rsidP="00274A1A">
            <w:pPr>
              <w:jc w:val="center"/>
              <w:rPr>
                <w:b/>
                <w:bCs/>
                <w:kern w:val="32"/>
                <w:sz w:val="24"/>
                <w:szCs w:val="24"/>
                <w:lang w:val="kk-KZ"/>
              </w:rPr>
            </w:pPr>
            <w:r w:rsidRPr="00A15D75">
              <w:rPr>
                <w:b/>
                <w:bCs/>
                <w:kern w:val="32"/>
                <w:sz w:val="24"/>
                <w:szCs w:val="24"/>
                <w:lang w:val="kk-KZ"/>
              </w:rPr>
              <w:t>Филология және әлем тілдері факультеті</w:t>
            </w:r>
          </w:p>
          <w:p w:rsidR="006070EB" w:rsidRPr="00A15D75" w:rsidRDefault="006070EB" w:rsidP="00274A1A">
            <w:pPr>
              <w:jc w:val="center"/>
              <w:rPr>
                <w:b/>
                <w:sz w:val="24"/>
                <w:szCs w:val="24"/>
                <w:lang w:val="kk-KZ"/>
              </w:rPr>
            </w:pPr>
            <w:r w:rsidRPr="00A15D75">
              <w:rPr>
                <w:b/>
                <w:sz w:val="24"/>
                <w:szCs w:val="24"/>
                <w:lang w:val="kk-KZ"/>
              </w:rPr>
              <w:t>Қазақ тіл білімі кафедрасы</w:t>
            </w:r>
          </w:p>
          <w:p w:rsidR="006070EB" w:rsidRPr="00A15D75" w:rsidRDefault="006070EB" w:rsidP="00274A1A">
            <w:pPr>
              <w:autoSpaceDE w:val="0"/>
              <w:autoSpaceDN w:val="0"/>
              <w:adjustRightInd w:val="0"/>
              <w:jc w:val="center"/>
              <w:rPr>
                <w:rFonts w:eastAsia="Calibri"/>
                <w:b/>
                <w:sz w:val="24"/>
                <w:szCs w:val="24"/>
                <w:lang w:val="kk-KZ"/>
              </w:rPr>
            </w:pPr>
            <w:r w:rsidRPr="00A15D75">
              <w:rPr>
                <w:b/>
                <w:sz w:val="24"/>
                <w:szCs w:val="24"/>
                <w:lang w:val="kk-KZ"/>
              </w:rPr>
              <w:t>Сөз мәдениеті және тілдік қарым-қатынас</w:t>
            </w:r>
            <w:r w:rsidRPr="00A15D75">
              <w:rPr>
                <w:rFonts w:eastAsia="Calibri"/>
                <w:b/>
                <w:sz w:val="24"/>
                <w:szCs w:val="24"/>
                <w:lang w:val="kk-KZ"/>
              </w:rPr>
              <w:t xml:space="preserve"> </w:t>
            </w:r>
          </w:p>
          <w:p w:rsidR="006070EB" w:rsidRPr="003F45BB" w:rsidRDefault="006070EB" w:rsidP="006070EB">
            <w:pPr>
              <w:ind w:firstLine="720"/>
              <w:jc w:val="center"/>
              <w:rPr>
                <w:b/>
                <w:sz w:val="24"/>
                <w:szCs w:val="24"/>
                <w:lang w:val="kk-KZ"/>
              </w:rPr>
            </w:pPr>
            <w:r w:rsidRPr="00A15D75">
              <w:rPr>
                <w:b/>
                <w:sz w:val="24"/>
                <w:szCs w:val="24"/>
                <w:lang w:val="kk-KZ"/>
              </w:rPr>
              <w:t>Мамандығы</w:t>
            </w:r>
            <w:r w:rsidRPr="00A15D75">
              <w:rPr>
                <w:sz w:val="24"/>
                <w:szCs w:val="24"/>
                <w:shd w:val="clear" w:color="auto" w:fill="FFFFFF" w:themeFill="background1"/>
                <w:lang w:val="kk-KZ"/>
              </w:rPr>
              <w:t xml:space="preserve">: </w:t>
            </w:r>
            <w:r w:rsidR="003F45BB">
              <w:rPr>
                <w:b/>
                <w:sz w:val="24"/>
                <w:szCs w:val="24"/>
                <w:lang w:val="en-US"/>
              </w:rPr>
              <w:t>5B</w:t>
            </w:r>
            <w:r w:rsidR="003F45BB">
              <w:rPr>
                <w:b/>
                <w:sz w:val="24"/>
                <w:szCs w:val="24"/>
                <w:lang w:val="kk-KZ"/>
              </w:rPr>
              <w:t>020500 - Филология</w:t>
            </w:r>
          </w:p>
          <w:p w:rsidR="006070EB" w:rsidRPr="00A15D75" w:rsidRDefault="006070EB" w:rsidP="00274A1A">
            <w:pPr>
              <w:autoSpaceDE w:val="0"/>
              <w:autoSpaceDN w:val="0"/>
              <w:adjustRightInd w:val="0"/>
              <w:jc w:val="center"/>
              <w:rPr>
                <w:rFonts w:eastAsia="Calibri"/>
                <w:b/>
                <w:sz w:val="24"/>
                <w:szCs w:val="24"/>
                <w:lang w:val="kk-KZ"/>
              </w:rPr>
            </w:pPr>
            <w:r w:rsidRPr="00A15D75">
              <w:rPr>
                <w:rFonts w:eastAsia="Calibri"/>
                <w:b/>
                <w:sz w:val="24"/>
                <w:szCs w:val="24"/>
                <w:lang w:val="kk-KZ"/>
              </w:rPr>
              <w:t>Силлабус</w:t>
            </w:r>
          </w:p>
          <w:p w:rsidR="006070EB" w:rsidRPr="00A15D75" w:rsidRDefault="00DA38B2" w:rsidP="00DA38B2">
            <w:pPr>
              <w:autoSpaceDE w:val="0"/>
              <w:autoSpaceDN w:val="0"/>
              <w:adjustRightInd w:val="0"/>
              <w:jc w:val="center"/>
              <w:rPr>
                <w:b/>
                <w:sz w:val="24"/>
                <w:szCs w:val="24"/>
                <w:lang w:val="kk-KZ"/>
              </w:rPr>
            </w:pPr>
            <w:r>
              <w:rPr>
                <w:b/>
                <w:sz w:val="24"/>
                <w:szCs w:val="24"/>
                <w:lang w:val="kk-KZ"/>
              </w:rPr>
              <w:t>2019-2020</w:t>
            </w:r>
            <w:r w:rsidR="006070EB" w:rsidRPr="00A15D75">
              <w:rPr>
                <w:b/>
                <w:sz w:val="24"/>
                <w:szCs w:val="24"/>
                <w:lang w:val="kk-KZ"/>
              </w:rPr>
              <w:t xml:space="preserve"> оқу жылының к</w:t>
            </w:r>
            <w:r w:rsidR="006070EB">
              <w:rPr>
                <w:b/>
                <w:sz w:val="24"/>
                <w:szCs w:val="24"/>
                <w:lang w:val="kk-KZ"/>
              </w:rPr>
              <w:t>үзгі</w:t>
            </w:r>
            <w:r w:rsidR="006070EB" w:rsidRPr="00A15D75">
              <w:rPr>
                <w:b/>
                <w:sz w:val="24"/>
                <w:szCs w:val="24"/>
                <w:lang w:val="kk-KZ"/>
              </w:rPr>
              <w:t xml:space="preserve"> семестрі  </w:t>
            </w:r>
          </w:p>
        </w:tc>
      </w:tr>
      <w:tr w:rsidR="006070EB" w:rsidRPr="00A15D75" w:rsidTr="00274A1A">
        <w:trPr>
          <w:trHeight w:val="265"/>
        </w:trPr>
        <w:tc>
          <w:tcPr>
            <w:tcW w:w="26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Пәннің коды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 xml:space="preserve">Пәннің 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Тип</w:t>
            </w:r>
          </w:p>
        </w:tc>
        <w:tc>
          <w:tcPr>
            <w:tcW w:w="29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Апта бойынша сағат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DA38B2" w:rsidP="00DA38B2">
            <w:pPr>
              <w:autoSpaceDE w:val="0"/>
              <w:autoSpaceDN w:val="0"/>
              <w:adjustRightInd w:val="0"/>
              <w:rPr>
                <w:b/>
                <w:sz w:val="24"/>
                <w:szCs w:val="24"/>
                <w:lang w:val="kk-KZ"/>
              </w:rPr>
            </w:pPr>
            <w:r>
              <w:rPr>
                <w:b/>
                <w:sz w:val="24"/>
                <w:szCs w:val="24"/>
                <w:lang w:val="kk-KZ"/>
              </w:rPr>
              <w:t>Сағат</w:t>
            </w:r>
            <w:r w:rsidR="006070EB" w:rsidRPr="00A15D75">
              <w:rPr>
                <w:b/>
                <w:sz w:val="24"/>
                <w:szCs w:val="24"/>
                <w:lang w:val="kk-KZ"/>
              </w:rPr>
              <w:t xml:space="preserve"> саны </w:t>
            </w:r>
          </w:p>
        </w:tc>
        <w:tc>
          <w:tcPr>
            <w:tcW w:w="9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ECTS</w:t>
            </w:r>
          </w:p>
        </w:tc>
      </w:tr>
      <w:tr w:rsidR="006070EB" w:rsidRPr="00A15D75" w:rsidTr="00274A1A">
        <w:trPr>
          <w:trHeight w:val="265"/>
        </w:trPr>
        <w:tc>
          <w:tcPr>
            <w:tcW w:w="26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b/>
                <w:sz w:val="24"/>
                <w:szCs w:val="24"/>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b/>
                <w:sz w:val="24"/>
                <w:szCs w:val="24"/>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b/>
                <w:sz w:val="24"/>
                <w:szCs w:val="24"/>
                <w:lang w:val="kk-KZ"/>
              </w:rPr>
            </w:pPr>
            <w:r w:rsidRPr="00A15D75">
              <w:rPr>
                <w:b/>
                <w:sz w:val="24"/>
                <w:szCs w:val="24"/>
                <w:lang w:val="kk-KZ"/>
              </w:rPr>
              <w:t>Дәріс</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b/>
                <w:sz w:val="24"/>
                <w:szCs w:val="24"/>
                <w:lang w:val="kk-KZ"/>
              </w:rPr>
            </w:pPr>
            <w:r w:rsidRPr="00A15D75">
              <w:rPr>
                <w:b/>
                <w:sz w:val="24"/>
                <w:szCs w:val="24"/>
                <w:lang w:val="kk-KZ"/>
              </w:rPr>
              <w:t>Практ</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b/>
                <w:sz w:val="24"/>
                <w:szCs w:val="24"/>
                <w:lang w:val="kk-KZ"/>
              </w:rPr>
            </w:pPr>
            <w:r w:rsidRPr="00A15D75">
              <w:rPr>
                <w:b/>
                <w:sz w:val="24"/>
                <w:szCs w:val="24"/>
                <w:lang w:val="kk-KZ"/>
              </w:rPr>
              <w:t>Зертханалық</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b/>
                <w:sz w:val="24"/>
                <w:szCs w:val="24"/>
                <w:lang w:val="kk-KZ"/>
              </w:rPr>
            </w:pPr>
          </w:p>
        </w:tc>
        <w:tc>
          <w:tcPr>
            <w:tcW w:w="9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b/>
                <w:sz w:val="24"/>
                <w:szCs w:val="24"/>
                <w:lang w:val="kk-KZ"/>
              </w:rPr>
            </w:pP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 xml:space="preserve">«SMTK2607»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sz w:val="24"/>
                <w:szCs w:val="24"/>
                <w:lang w:val="kk-KZ"/>
              </w:rPr>
            </w:pPr>
            <w:r w:rsidRPr="00A15D75">
              <w:rPr>
                <w:sz w:val="24"/>
                <w:szCs w:val="24"/>
                <w:lang w:val="kk-KZ"/>
              </w:rPr>
              <w:t>Сөз мәдениеті және тілдік қарым-қатынас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ЖББП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autoSpaceDE w:val="0"/>
              <w:autoSpaceDN w:val="0"/>
              <w:adjustRightInd w:val="0"/>
              <w:jc w:val="center"/>
              <w:rPr>
                <w:sz w:val="24"/>
                <w:szCs w:val="24"/>
              </w:rPr>
            </w:pP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rPr>
            </w:pPr>
            <w:r w:rsidRPr="00A15D75">
              <w:rPr>
                <w:b/>
                <w:sz w:val="24"/>
                <w:szCs w:val="24"/>
              </w:rPr>
              <w:t>Пререквизит</w:t>
            </w:r>
            <w:r w:rsidRPr="00A15D75">
              <w:rPr>
                <w:b/>
                <w:sz w:val="24"/>
                <w:szCs w:val="24"/>
                <w:lang w:val="kk-KZ"/>
              </w:rPr>
              <w:t>тер</w:t>
            </w: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both"/>
              <w:rPr>
                <w:sz w:val="24"/>
                <w:szCs w:val="24"/>
                <w:lang w:val="kk-KZ"/>
              </w:rPr>
            </w:pPr>
            <w:r>
              <w:rPr>
                <w:sz w:val="24"/>
                <w:szCs w:val="24"/>
                <w:lang w:val="kk-KZ"/>
              </w:rPr>
              <w:t>Қ</w:t>
            </w:r>
            <w:r w:rsidRPr="00A15D75">
              <w:rPr>
                <w:sz w:val="24"/>
                <w:szCs w:val="24"/>
                <w:lang w:val="kk-KZ"/>
              </w:rPr>
              <w:t>азақ тілі пәні</w:t>
            </w: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 xml:space="preserve">Дәріскер </w:t>
            </w:r>
          </w:p>
        </w:tc>
        <w:tc>
          <w:tcPr>
            <w:tcW w:w="35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5BB" w:rsidRDefault="003F45BB" w:rsidP="003F45BB">
            <w:pPr>
              <w:autoSpaceDE w:val="0"/>
              <w:autoSpaceDN w:val="0"/>
              <w:adjustRightInd w:val="0"/>
              <w:rPr>
                <w:sz w:val="24"/>
                <w:szCs w:val="24"/>
                <w:lang w:val="kk-KZ"/>
              </w:rPr>
            </w:pPr>
            <w:r>
              <w:rPr>
                <w:sz w:val="24"/>
                <w:szCs w:val="24"/>
                <w:lang w:val="kk-KZ"/>
              </w:rPr>
              <w:t>Сәрсенбай Жанат Асылханқызы</w:t>
            </w:r>
          </w:p>
          <w:p w:rsidR="006070EB" w:rsidRPr="00A15D75" w:rsidRDefault="003F45BB" w:rsidP="003F45BB">
            <w:pPr>
              <w:autoSpaceDE w:val="0"/>
              <w:autoSpaceDN w:val="0"/>
              <w:adjustRightInd w:val="0"/>
              <w:rPr>
                <w:sz w:val="24"/>
                <w:szCs w:val="24"/>
                <w:lang w:val="kk-KZ"/>
              </w:rPr>
            </w:pPr>
            <w:r>
              <w:rPr>
                <w:sz w:val="24"/>
                <w:szCs w:val="24"/>
                <w:lang w:val="kk-KZ"/>
              </w:rPr>
              <w:t>Гуманитарлық ғылымдар магистрі</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Офис-сағаты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center"/>
              <w:rPr>
                <w:sz w:val="24"/>
                <w:szCs w:val="24"/>
                <w:lang w:val="kk-KZ"/>
              </w:rPr>
            </w:pPr>
            <w:r w:rsidRPr="00A15D75">
              <w:rPr>
                <w:sz w:val="24"/>
                <w:szCs w:val="24"/>
                <w:lang w:val="kk-KZ"/>
              </w:rPr>
              <w:t>Сабақ кестесі бойынша</w:t>
            </w: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e-mail</w:t>
            </w:r>
          </w:p>
        </w:tc>
        <w:tc>
          <w:tcPr>
            <w:tcW w:w="35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3F45BB" w:rsidRDefault="003F45BB" w:rsidP="00274A1A">
            <w:pPr>
              <w:autoSpaceDE w:val="0"/>
              <w:autoSpaceDN w:val="0"/>
              <w:adjustRightInd w:val="0"/>
              <w:jc w:val="both"/>
              <w:rPr>
                <w:sz w:val="24"/>
                <w:szCs w:val="24"/>
                <w:lang w:val="en-US"/>
              </w:rPr>
            </w:pPr>
            <w:r>
              <w:rPr>
                <w:rFonts w:eastAsiaTheme="minorEastAsia"/>
                <w:sz w:val="24"/>
                <w:szCs w:val="24"/>
                <w:lang w:val="en-US" w:eastAsia="zh-CN"/>
              </w:rPr>
              <w:t>Janat.Sarsenbay@yandex.kz</w:t>
            </w:r>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b/>
                <w:sz w:val="24"/>
                <w:szCs w:val="24"/>
                <w:lang w:val="kk-KZ"/>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sz w:val="24"/>
                <w:szCs w:val="24"/>
                <w:lang w:val="kk-KZ"/>
              </w:rPr>
            </w:pP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 xml:space="preserve">Телефондары </w:t>
            </w:r>
          </w:p>
        </w:tc>
        <w:tc>
          <w:tcPr>
            <w:tcW w:w="35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jc w:val="both"/>
              <w:rPr>
                <w:sz w:val="24"/>
                <w:szCs w:val="24"/>
                <w:lang w:val="kk-KZ"/>
              </w:rPr>
            </w:pPr>
            <w:r w:rsidRPr="00A15D75">
              <w:rPr>
                <w:rFonts w:eastAsia="Calibri"/>
                <w:sz w:val="24"/>
                <w:szCs w:val="24"/>
                <w:lang w:val="kk-KZ"/>
              </w:rPr>
              <w:t>377-33-39 (13-2</w:t>
            </w:r>
            <w:r w:rsidRPr="00A15D75">
              <w:rPr>
                <w:rFonts w:eastAsia="Calibri"/>
                <w:sz w:val="24"/>
                <w:szCs w:val="24"/>
                <w:lang w:val="en-US"/>
              </w:rPr>
              <w:t>7</w:t>
            </w:r>
            <w:r w:rsidRPr="00A15D75">
              <w:rPr>
                <w:rFonts w:eastAsia="Calibri"/>
                <w:sz w:val="24"/>
                <w:szCs w:val="24"/>
                <w:lang w:val="kk-KZ"/>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autoSpaceDE w:val="0"/>
              <w:autoSpaceDN w:val="0"/>
              <w:adjustRightInd w:val="0"/>
              <w:jc w:val="center"/>
              <w:rPr>
                <w:sz w:val="24"/>
                <w:szCs w:val="24"/>
                <w:lang w:val="kk-KZ"/>
              </w:rPr>
            </w:pPr>
          </w:p>
        </w:tc>
      </w:tr>
      <w:tr w:rsidR="006070EB" w:rsidRPr="003F45BB"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autoSpaceDE w:val="0"/>
              <w:autoSpaceDN w:val="0"/>
              <w:adjustRightInd w:val="0"/>
              <w:rPr>
                <w:b/>
                <w:sz w:val="24"/>
                <w:szCs w:val="24"/>
                <w:lang w:val="kk-KZ"/>
              </w:rPr>
            </w:pPr>
            <w:r w:rsidRPr="00A15D75">
              <w:rPr>
                <w:b/>
                <w:sz w:val="24"/>
                <w:szCs w:val="24"/>
                <w:lang w:val="kk-KZ"/>
              </w:rPr>
              <w:t>Пәннің жалпы сипаттамасы</w:t>
            </w: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jc w:val="both"/>
              <w:rPr>
                <w:sz w:val="24"/>
                <w:szCs w:val="24"/>
                <w:lang w:val="kk-KZ"/>
              </w:rPr>
            </w:pPr>
            <w:r w:rsidRPr="00A15D75">
              <w:rPr>
                <w:sz w:val="24"/>
                <w:szCs w:val="24"/>
                <w:lang w:val="kk-KZ"/>
              </w:rPr>
              <w:t>Пәннің кіріспе бөлімінде студент тілдің қарым-қатынас құралы ретіндегі қызметі, тіл мен лебіздің айырмашылығы, сөз мәдениетінің тіл білімінің бір саласы екендігі, сөз мәдениетінің нормалары, коммуникативтік этикеттері жөнінде білімін қалыптастырады.</w:t>
            </w:r>
            <w:r w:rsidRPr="00A15D75">
              <w:rPr>
                <w:b/>
                <w:sz w:val="24"/>
                <w:szCs w:val="24"/>
                <w:lang w:val="kk-KZ"/>
              </w:rPr>
              <w:t xml:space="preserve"> </w:t>
            </w:r>
            <w:r w:rsidRPr="00A15D75">
              <w:rPr>
                <w:sz w:val="24"/>
                <w:szCs w:val="24"/>
                <w:lang w:val="kk-KZ"/>
              </w:rPr>
              <w:t>Сөз мәдениеті – ұлттық сананы дамытуға  қызмет ететін пән. Ұлттық сана – рухани мәдениет ғылым мен білім,  материалдық мәдениет. Ұлтты, отанды, тілді мақтаныш тұтатын сезім де ұлттық сананың құрылымына кіреді. Пәннің негізгі бөлімінде сөз сөйлеу ерекшеліктері, лебіздің түрлері: ауызша және жазбаша, монолог және диалог, функционалды-семантикалық түрлері, лебіздің құрылымы, сөйлеу актілері және оның кезеңдері жайлы білімдерін кеңейтіп, өмірде қолдана білуге үйренеді. Сөйлеу шеберлігінің деңгейлерін меңгереді. Лебізді дұрыс қабылдай білу студенттерге ауызша айтылған ғылыми лебізді терең түсініп, көтерілген мәселені бағамдай білуге, өз ойын сауатты түрде жүйелеп, байыпты, орынды диалог құра білуге, көпшілік алдында айтылған сөзді конспект жасауға дағдыландыырады. Бұл білім мен дағдының барлығы маманның кәсіби салада қызмет етуі үшін маңызды құралы болып табылады. Пәнді оқып үйрену барысында студент ең алдымен қазақ тілінің дыбыс жүйесін, оның ырғақ, әуездерін, сөзді оның мағыналық қырларын, сөздің тұлғалық құрылымдарын, оның жұрнақ, жалғауларын, сөз тіркесі мен сөйлем жүйелерін, тілдің стильдік құралдарын т.б. әдеби тілдің нормасына сай қолдана білу, дұрыс әрі бедерлі жұмсай білуге үйренеді.</w:t>
            </w:r>
          </w:p>
          <w:p w:rsidR="006070EB" w:rsidRPr="00A15D75" w:rsidRDefault="006070EB" w:rsidP="00274A1A">
            <w:pPr>
              <w:ind w:firstLine="708"/>
              <w:jc w:val="both"/>
              <w:rPr>
                <w:sz w:val="24"/>
                <w:szCs w:val="24"/>
                <w:lang w:val="kk-KZ"/>
              </w:rPr>
            </w:pPr>
          </w:p>
        </w:tc>
      </w:tr>
      <w:tr w:rsidR="006070EB" w:rsidRPr="003F45BB"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rPr>
                <w:b/>
                <w:sz w:val="24"/>
                <w:szCs w:val="24"/>
                <w:lang w:val="kk-KZ"/>
              </w:rPr>
            </w:pPr>
            <w:r w:rsidRPr="00A15D75">
              <w:rPr>
                <w:rStyle w:val="shorttext"/>
                <w:sz w:val="24"/>
                <w:szCs w:val="24"/>
                <w:lang w:val="kk-KZ"/>
              </w:rPr>
              <w:t>Курстың мақсаты</w:t>
            </w:r>
          </w:p>
          <w:p w:rsidR="006070EB" w:rsidRPr="00A15D75" w:rsidRDefault="006070EB" w:rsidP="00274A1A">
            <w:pPr>
              <w:autoSpaceDE w:val="0"/>
              <w:autoSpaceDN w:val="0"/>
              <w:adjustRightInd w:val="0"/>
              <w:rPr>
                <w:b/>
                <w:sz w:val="24"/>
                <w:szCs w:val="24"/>
                <w:lang w:val="kk-KZ"/>
              </w:rPr>
            </w:pP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ind w:firstLine="708"/>
              <w:jc w:val="both"/>
              <w:rPr>
                <w:sz w:val="24"/>
                <w:szCs w:val="24"/>
                <w:lang w:val="kk-KZ"/>
              </w:rPr>
            </w:pPr>
            <w:r w:rsidRPr="00A15D75">
              <w:rPr>
                <w:sz w:val="24"/>
                <w:szCs w:val="24"/>
                <w:lang w:val="kk-KZ"/>
              </w:rPr>
              <w:t xml:space="preserve">«Сөз мәдениеті және тілдік қарым-қатынас» пәнінің басты мақсаты –  студенттің қазақ тілінде ойын қисынды құрастырып, айқын жеткізе білу қабілетін арттыру. Адам мен қоғам арасындағы өзара қарым-қатынас заңдылықтарын білуге үйрету. Ауызша және жазбаша </w:t>
            </w:r>
            <w:r w:rsidRPr="00A15D75">
              <w:rPr>
                <w:sz w:val="24"/>
                <w:szCs w:val="24"/>
                <w:lang w:val="kk-KZ"/>
              </w:rPr>
              <w:lastRenderedPageBreak/>
              <w:t xml:space="preserve">қарым-қатынас жасаудың түрлі формаларын кәсіби деңгейде қолдана білуге дағдыландыру. Көпшілік алдында сөз сөйлеу, қоғамдық-кәсіби дискуссияларға қатыса білу дағдыларын қалыптастыру. </w:t>
            </w:r>
            <w:r w:rsidRPr="00A15D75">
              <w:rPr>
                <w:iCs/>
                <w:sz w:val="24"/>
                <w:szCs w:val="24"/>
                <w:lang w:val="kk-KZ"/>
              </w:rPr>
              <w:t>Бұл бағдарламада қазақ тілін толық меңгеріп, жазу, оқу, өз ойын, пікірін білікті, шешен деңгейде жеткізуге, мәнерлеп сөйлеуге, болашақ заңгерлердің сөйлеу этикасын қалыптастыру көзделеді.</w:t>
            </w:r>
          </w:p>
          <w:p w:rsidR="006070EB" w:rsidRPr="00A15D75" w:rsidRDefault="006070EB" w:rsidP="00274A1A">
            <w:pPr>
              <w:jc w:val="both"/>
              <w:rPr>
                <w:sz w:val="24"/>
                <w:szCs w:val="24"/>
                <w:lang w:val="kk-KZ"/>
              </w:rPr>
            </w:pPr>
          </w:p>
        </w:tc>
      </w:tr>
      <w:tr w:rsidR="006070EB" w:rsidRPr="003F45BB"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rPr>
                <w:rStyle w:val="shorttext"/>
                <w:b/>
                <w:sz w:val="24"/>
                <w:szCs w:val="24"/>
                <w:lang w:val="kk-KZ"/>
              </w:rPr>
            </w:pPr>
            <w:r w:rsidRPr="00A15D75">
              <w:rPr>
                <w:rStyle w:val="shorttext"/>
                <w:sz w:val="24"/>
                <w:szCs w:val="24"/>
                <w:lang w:val="kk-KZ"/>
              </w:rPr>
              <w:lastRenderedPageBreak/>
              <w:t>Оқыту нәтижелері</w:t>
            </w: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jc w:val="both"/>
              <w:rPr>
                <w:sz w:val="24"/>
                <w:szCs w:val="24"/>
                <w:lang w:val="kk-KZ"/>
              </w:rPr>
            </w:pPr>
            <w:r w:rsidRPr="00A15D75">
              <w:rPr>
                <w:sz w:val="24"/>
                <w:szCs w:val="24"/>
                <w:lang w:val="kk-KZ"/>
              </w:rPr>
              <w:t>- пәнді өту барысында студент тіл және сөйлеу</w:t>
            </w:r>
            <w:r w:rsidRPr="00A15D75">
              <w:rPr>
                <w:b/>
                <w:sz w:val="24"/>
                <w:szCs w:val="24"/>
                <w:lang w:val="kk-KZ"/>
              </w:rPr>
              <w:t xml:space="preserve">, </w:t>
            </w:r>
            <w:r w:rsidRPr="00A15D75">
              <w:rPr>
                <w:sz w:val="24"/>
                <w:szCs w:val="24"/>
                <w:lang w:val="kk-KZ"/>
              </w:rPr>
              <w:t xml:space="preserve">сөз мәдениеті, тілдік қарым-қатынас ұғымы; жалпы халықтық тіл формалары мен әдеби тіл ерекшеліктерін; сөйлеудің  коммуникативтік сапасы мен әдеби тіл нормаларын; әдеби тіл стильдерінің ерекшеліктерін; қазақ тілі тілдік этикеттерінің нормаларын; шешендік сөздердің негізгі ұғымдарын </w:t>
            </w:r>
            <w:r w:rsidRPr="00A15D75">
              <w:rPr>
                <w:b/>
                <w:sz w:val="24"/>
                <w:szCs w:val="24"/>
                <w:lang w:val="kk-KZ"/>
              </w:rPr>
              <w:t>білуі тиіс</w:t>
            </w:r>
            <w:r w:rsidRPr="00A15D75">
              <w:rPr>
                <w:sz w:val="24"/>
                <w:szCs w:val="24"/>
                <w:lang w:val="kk-KZ"/>
              </w:rPr>
              <w:t>;</w:t>
            </w:r>
          </w:p>
          <w:p w:rsidR="006070EB" w:rsidRPr="00A15D75" w:rsidRDefault="006070EB" w:rsidP="00274A1A">
            <w:pPr>
              <w:jc w:val="both"/>
              <w:rPr>
                <w:sz w:val="24"/>
                <w:szCs w:val="24"/>
                <w:lang w:val="kk-KZ"/>
              </w:rPr>
            </w:pPr>
            <w:r w:rsidRPr="00A15D75">
              <w:rPr>
                <w:sz w:val="24"/>
                <w:szCs w:val="24"/>
                <w:lang w:val="kk-KZ"/>
              </w:rPr>
              <w:t>- әртүрлі тілдік қарым-қатынас жағдаяттарына бейімделе білу, өзінің сөзін орынды айта білуі, ауызша немесе жазбаша тіл нормаларын сақтай білуге дағдылануы тиіс;</w:t>
            </w:r>
          </w:p>
          <w:p w:rsidR="006070EB" w:rsidRPr="00A15D75" w:rsidRDefault="006070EB" w:rsidP="00274A1A">
            <w:pPr>
              <w:jc w:val="both"/>
              <w:rPr>
                <w:sz w:val="24"/>
                <w:szCs w:val="24"/>
                <w:lang w:val="kk-KZ"/>
              </w:rPr>
            </w:pPr>
            <w:r w:rsidRPr="00A15D75">
              <w:rPr>
                <w:sz w:val="24"/>
                <w:szCs w:val="24"/>
                <w:lang w:val="kk-KZ"/>
              </w:rPr>
              <w:t xml:space="preserve">- кәсіби қызметте тілдік қарым-қатынас жасаудың формаларын ажырата білуі, әңгімені жүргізе білу, ақпарат алмасу, баға бере білу, дискуссия жүргізу және оған белсене араласа білу, көпшілік алдында баяндама жасай алу, іскерлік мазмұндағы хат-хабарларды дайындау, алмаса білу, мамандығына қатысты әдебиеттерден рефераттар дайындап, оларға пікір жаза </w:t>
            </w:r>
            <w:r w:rsidRPr="00A15D75">
              <w:rPr>
                <w:b/>
                <w:sz w:val="24"/>
                <w:szCs w:val="24"/>
                <w:lang w:val="kk-KZ"/>
              </w:rPr>
              <w:t>білуі тиіс</w:t>
            </w:r>
            <w:r w:rsidRPr="00A15D75">
              <w:rPr>
                <w:sz w:val="24"/>
                <w:szCs w:val="24"/>
                <w:lang w:val="kk-KZ"/>
              </w:rPr>
              <w:t>;</w:t>
            </w:r>
          </w:p>
          <w:p w:rsidR="006070EB" w:rsidRPr="00A15D75" w:rsidRDefault="006070EB" w:rsidP="00274A1A">
            <w:pPr>
              <w:ind w:left="175"/>
              <w:jc w:val="both"/>
              <w:rPr>
                <w:sz w:val="24"/>
                <w:szCs w:val="24"/>
                <w:lang w:val="kk-KZ"/>
              </w:rPr>
            </w:pP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rPr>
                <w:rStyle w:val="shorttext"/>
                <w:b/>
                <w:sz w:val="24"/>
                <w:szCs w:val="24"/>
                <w:lang w:val="kk-KZ"/>
              </w:rPr>
            </w:pPr>
            <w:r w:rsidRPr="00A15D75">
              <w:rPr>
                <w:rStyle w:val="shorttext"/>
                <w:sz w:val="24"/>
                <w:szCs w:val="24"/>
                <w:lang w:val="kk-KZ"/>
              </w:rPr>
              <w:t>Әдебиеттер және ресурстар</w:t>
            </w: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rPr>
                <w:b/>
                <w:sz w:val="24"/>
                <w:szCs w:val="24"/>
                <w:lang w:val="kk-KZ"/>
              </w:rPr>
            </w:pPr>
            <w:r w:rsidRPr="00A15D75">
              <w:rPr>
                <w:b/>
                <w:sz w:val="24"/>
                <w:szCs w:val="24"/>
                <w:lang w:val="kk-KZ"/>
              </w:rPr>
              <w:t>Негізгі әдебиет:</w:t>
            </w:r>
          </w:p>
          <w:p w:rsidR="006070EB" w:rsidRPr="00A15D75" w:rsidRDefault="006070EB" w:rsidP="00274A1A">
            <w:pPr>
              <w:pStyle w:val="a9"/>
              <w:numPr>
                <w:ilvl w:val="0"/>
                <w:numId w:val="1"/>
              </w:numPr>
              <w:rPr>
                <w:sz w:val="24"/>
                <w:szCs w:val="24"/>
                <w:lang w:val="kk-KZ"/>
              </w:rPr>
            </w:pPr>
            <w:r w:rsidRPr="00A15D75">
              <w:rPr>
                <w:sz w:val="24"/>
                <w:szCs w:val="24"/>
                <w:lang w:val="kk-KZ"/>
              </w:rPr>
              <w:t xml:space="preserve">Балақаев М., Серғалиев М. Қазақ тілі мәдениеті. - Алматы, 1995. 13.   Балақаев М. Қазақ тілінің мәдениеті. - Алматы, 1971. </w:t>
            </w:r>
          </w:p>
          <w:p w:rsidR="006070EB" w:rsidRPr="00A15D75" w:rsidRDefault="006070EB" w:rsidP="00274A1A">
            <w:pPr>
              <w:pStyle w:val="a9"/>
              <w:numPr>
                <w:ilvl w:val="0"/>
                <w:numId w:val="1"/>
              </w:numPr>
              <w:rPr>
                <w:iCs/>
                <w:noProof/>
                <w:color w:val="000000"/>
                <w:sz w:val="24"/>
                <w:szCs w:val="24"/>
                <w:lang w:val="kk-KZ"/>
              </w:rPr>
            </w:pPr>
            <w:r w:rsidRPr="00A15D75">
              <w:rPr>
                <w:iCs/>
                <w:noProof/>
                <w:color w:val="000000"/>
                <w:sz w:val="24"/>
                <w:szCs w:val="24"/>
                <w:lang w:val="kk-KZ"/>
              </w:rPr>
              <w:t>Әлметова Ә.  Сөйлеу әрекеттері түрлеріне оқыту.- Алматы: Арыс. 2007.-114 бет.</w:t>
            </w:r>
          </w:p>
          <w:p w:rsidR="006070EB" w:rsidRPr="00A15D75" w:rsidRDefault="006070EB" w:rsidP="00274A1A">
            <w:pPr>
              <w:pStyle w:val="a9"/>
              <w:numPr>
                <w:ilvl w:val="0"/>
                <w:numId w:val="1"/>
              </w:numPr>
              <w:rPr>
                <w:bCs/>
                <w:noProof/>
                <w:sz w:val="24"/>
                <w:szCs w:val="24"/>
                <w:lang w:val="kk-KZ"/>
              </w:rPr>
            </w:pPr>
            <w:r w:rsidRPr="00A15D75">
              <w:rPr>
                <w:iCs/>
                <w:noProof/>
                <w:color w:val="000000"/>
                <w:sz w:val="24"/>
                <w:szCs w:val="24"/>
                <w:lang w:val="kk-KZ"/>
              </w:rPr>
              <w:t>Сыздық  Р. Сөз сазы. - Алматы,Санат.-1995-120бет</w:t>
            </w:r>
          </w:p>
          <w:p w:rsidR="006070EB" w:rsidRPr="00A15D75" w:rsidRDefault="006070EB" w:rsidP="00274A1A">
            <w:pPr>
              <w:pStyle w:val="a6"/>
              <w:rPr>
                <w:sz w:val="24"/>
                <w:szCs w:val="24"/>
                <w:lang w:val="kk-KZ"/>
              </w:rPr>
            </w:pPr>
          </w:p>
        </w:tc>
      </w:tr>
      <w:tr w:rsidR="006070EB" w:rsidRPr="003F45BB"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pStyle w:val="a6"/>
              <w:tabs>
                <w:tab w:val="left" w:pos="426"/>
              </w:tabs>
              <w:autoSpaceDE w:val="0"/>
              <w:autoSpaceDN w:val="0"/>
              <w:adjustRightInd w:val="0"/>
              <w:ind w:left="0"/>
              <w:rPr>
                <w:rStyle w:val="shorttext"/>
                <w:rFonts w:eastAsiaTheme="minorHAnsi"/>
                <w:b/>
                <w:sz w:val="24"/>
                <w:szCs w:val="24"/>
                <w:lang w:val="kk-KZ" w:eastAsia="ru-RU"/>
              </w:rPr>
            </w:pPr>
            <w:r w:rsidRPr="00A15D75">
              <w:rPr>
                <w:rStyle w:val="shorttext"/>
                <w:rFonts w:eastAsiaTheme="minorHAnsi"/>
                <w:sz w:val="24"/>
                <w:szCs w:val="24"/>
                <w:lang w:val="kk-KZ"/>
              </w:rPr>
              <w:t>Курстың ұйымдастырылуы</w:t>
            </w:r>
          </w:p>
          <w:p w:rsidR="006070EB" w:rsidRPr="00A15D75" w:rsidRDefault="006070EB" w:rsidP="00274A1A">
            <w:pPr>
              <w:rPr>
                <w:rStyle w:val="shorttext"/>
                <w:b/>
                <w:sz w:val="24"/>
                <w:szCs w:val="24"/>
                <w:lang w:val="kk-KZ"/>
              </w:rPr>
            </w:pP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pStyle w:val="a6"/>
              <w:tabs>
                <w:tab w:val="left" w:pos="426"/>
              </w:tabs>
              <w:autoSpaceDE w:val="0"/>
              <w:autoSpaceDN w:val="0"/>
              <w:adjustRightInd w:val="0"/>
              <w:ind w:left="0"/>
              <w:jc w:val="both"/>
              <w:rPr>
                <w:sz w:val="24"/>
                <w:szCs w:val="24"/>
                <w:lang w:val="kk-KZ" w:eastAsia="ru-RU"/>
              </w:rPr>
            </w:pPr>
            <w:r w:rsidRPr="00A15D75">
              <w:rPr>
                <w:rFonts w:eastAsia="Calibri"/>
                <w:sz w:val="24"/>
                <w:szCs w:val="24"/>
                <w:lang w:val="kk-KZ"/>
              </w:rPr>
              <w:t xml:space="preserve">Курс қазіргі лингвистиканың жетістіктерін есепке ала отырып, теориялық білімді практикада қолдана алу дағдысын басшылыққа алады. Сондықтан </w:t>
            </w:r>
            <w:r w:rsidRPr="00A15D75">
              <w:rPr>
                <w:sz w:val="24"/>
                <w:szCs w:val="24"/>
                <w:lang w:val="kk-KZ"/>
              </w:rPr>
              <w:t>пәнді өту барысында студент тіл және сөйлеу</w:t>
            </w:r>
            <w:r w:rsidRPr="00A15D75">
              <w:rPr>
                <w:b/>
                <w:sz w:val="24"/>
                <w:szCs w:val="24"/>
                <w:lang w:val="kk-KZ"/>
              </w:rPr>
              <w:t xml:space="preserve">, </w:t>
            </w:r>
            <w:r w:rsidRPr="00A15D75">
              <w:rPr>
                <w:sz w:val="24"/>
                <w:szCs w:val="24"/>
                <w:lang w:val="kk-KZ"/>
              </w:rPr>
              <w:t>сөз мәдениеті, тілдік қарым-қатынас ұғымы; жалпы халықтық тіл формалары мен әдеби тіл ерекшеліктерін; сөйлеудің  коммуникативтік сапасы мен әдеби тіл нормаларын; әдеби тіл стильдерінің ерекшеліктерін; қазақ тілі тілдік этикеттерінің нормаларын; шешендік сөздердің негізгі ұғымдарын білуі тиіс. Сонымен қатар кәсіби қызметте тілдік қарым-қатынас жасаудың формаларын ажырата білуі, әңгімені жүргізе білу, ақпарат алмасу, баға бере білу, дискуссия жүргізу және оған белсене араласа білу, көпшілік алдында баяндама жасай алу, іскерлік мазмұндағы хат-хабарларды дайындау, алмаса білу, мамандығына қатысты әдебиеттерден рефераттар дайындап, оларға пікір жаза білуі керек.</w:t>
            </w:r>
          </w:p>
          <w:p w:rsidR="006070EB" w:rsidRPr="00A15D75" w:rsidRDefault="006070EB" w:rsidP="00274A1A">
            <w:pPr>
              <w:jc w:val="both"/>
              <w:rPr>
                <w:sz w:val="24"/>
                <w:szCs w:val="24"/>
                <w:lang w:val="kk-KZ"/>
              </w:rPr>
            </w:pPr>
          </w:p>
        </w:tc>
      </w:tr>
      <w:tr w:rsidR="006070EB" w:rsidRPr="00A15D75"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pStyle w:val="a6"/>
              <w:tabs>
                <w:tab w:val="left" w:pos="426"/>
              </w:tabs>
              <w:autoSpaceDE w:val="0"/>
              <w:autoSpaceDN w:val="0"/>
              <w:adjustRightInd w:val="0"/>
              <w:ind w:left="0"/>
              <w:jc w:val="both"/>
              <w:rPr>
                <w:rStyle w:val="shorttext"/>
                <w:rFonts w:eastAsiaTheme="minorHAnsi"/>
                <w:b/>
                <w:sz w:val="24"/>
                <w:szCs w:val="24"/>
              </w:rPr>
            </w:pPr>
            <w:r w:rsidRPr="00A15D75">
              <w:rPr>
                <w:rStyle w:val="shorttext"/>
                <w:rFonts w:eastAsiaTheme="minorHAnsi"/>
                <w:sz w:val="24"/>
                <w:szCs w:val="24"/>
                <w:lang w:val="kk-KZ"/>
              </w:rPr>
              <w:t xml:space="preserve">Курсқа қойылатын талаптар </w:t>
            </w: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6070EB">
            <w:pPr>
              <w:numPr>
                <w:ilvl w:val="0"/>
                <w:numId w:val="2"/>
              </w:numPr>
              <w:tabs>
                <w:tab w:val="left" w:pos="426"/>
              </w:tabs>
              <w:autoSpaceDE w:val="0"/>
              <w:autoSpaceDN w:val="0"/>
              <w:adjustRightInd w:val="0"/>
              <w:ind w:left="34" w:firstLine="0"/>
              <w:contextualSpacing/>
              <w:jc w:val="both"/>
              <w:rPr>
                <w:rFonts w:eastAsia="Calibri"/>
                <w:sz w:val="24"/>
                <w:szCs w:val="24"/>
              </w:rPr>
            </w:pPr>
            <w:r w:rsidRPr="00A15D75">
              <w:rPr>
                <w:rFonts w:eastAsia="Calibri"/>
                <w:sz w:val="24"/>
                <w:szCs w:val="24"/>
                <w:lang w:val="kk-KZ"/>
              </w:rPr>
              <w:t>Үй тапсырмасы мен өзіндік жұмыстарды уақытында тапсыру, уақытынан кейін тапсырылған материалдар қабылданбайды.</w:t>
            </w:r>
          </w:p>
          <w:p w:rsidR="006070EB" w:rsidRPr="00A15D75" w:rsidRDefault="006070EB" w:rsidP="006070EB">
            <w:pPr>
              <w:numPr>
                <w:ilvl w:val="0"/>
                <w:numId w:val="2"/>
              </w:numPr>
              <w:tabs>
                <w:tab w:val="left" w:pos="426"/>
              </w:tabs>
              <w:autoSpaceDE w:val="0"/>
              <w:autoSpaceDN w:val="0"/>
              <w:adjustRightInd w:val="0"/>
              <w:ind w:left="34" w:firstLine="0"/>
              <w:contextualSpacing/>
              <w:jc w:val="both"/>
              <w:rPr>
                <w:rFonts w:eastAsia="Calibri"/>
                <w:sz w:val="24"/>
                <w:szCs w:val="24"/>
              </w:rPr>
            </w:pPr>
            <w:r w:rsidRPr="00A15D75">
              <w:rPr>
                <w:rFonts w:eastAsia="Calibri"/>
                <w:sz w:val="24"/>
                <w:szCs w:val="24"/>
                <w:lang w:val="kk-KZ"/>
              </w:rPr>
              <w:t>Өткен материалды талқылауда белсенділік таныту, қосымша ақпараттармен толықтырып отыру.</w:t>
            </w:r>
          </w:p>
          <w:p w:rsidR="006070EB" w:rsidRPr="00A15D75" w:rsidRDefault="006070EB" w:rsidP="006070EB">
            <w:pPr>
              <w:numPr>
                <w:ilvl w:val="0"/>
                <w:numId w:val="2"/>
              </w:numPr>
              <w:tabs>
                <w:tab w:val="left" w:pos="426"/>
              </w:tabs>
              <w:autoSpaceDE w:val="0"/>
              <w:autoSpaceDN w:val="0"/>
              <w:adjustRightInd w:val="0"/>
              <w:ind w:left="34" w:firstLine="0"/>
              <w:contextualSpacing/>
              <w:jc w:val="both"/>
              <w:rPr>
                <w:rFonts w:eastAsia="Calibri"/>
                <w:sz w:val="24"/>
                <w:szCs w:val="24"/>
              </w:rPr>
            </w:pPr>
            <w:r w:rsidRPr="00A15D75">
              <w:rPr>
                <w:rFonts w:eastAsia="Calibri"/>
                <w:sz w:val="24"/>
                <w:szCs w:val="24"/>
                <w:lang w:val="kk-KZ"/>
              </w:rPr>
              <w:t xml:space="preserve">Жазбаша жұмыс түрлерінде сауаттылық таныту, сөйлемді дұрыс құрап, айтар ойын дәл беру. </w:t>
            </w:r>
          </w:p>
          <w:p w:rsidR="006070EB" w:rsidRPr="00A15D75" w:rsidRDefault="006070EB" w:rsidP="006070EB">
            <w:pPr>
              <w:numPr>
                <w:ilvl w:val="0"/>
                <w:numId w:val="2"/>
              </w:numPr>
              <w:tabs>
                <w:tab w:val="left" w:pos="426"/>
              </w:tabs>
              <w:autoSpaceDE w:val="0"/>
              <w:autoSpaceDN w:val="0"/>
              <w:adjustRightInd w:val="0"/>
              <w:ind w:left="34" w:firstLine="0"/>
              <w:contextualSpacing/>
              <w:jc w:val="both"/>
              <w:rPr>
                <w:rFonts w:eastAsia="Calibri"/>
                <w:sz w:val="24"/>
                <w:szCs w:val="24"/>
              </w:rPr>
            </w:pPr>
            <w:r w:rsidRPr="00A15D75">
              <w:rPr>
                <w:rFonts w:eastAsia="Calibri"/>
                <w:sz w:val="24"/>
                <w:szCs w:val="24"/>
                <w:lang w:val="kk-KZ"/>
              </w:rPr>
              <w:t xml:space="preserve">Өзіндік жұмыс барысында онлайн ресурстарды көбірек </w:t>
            </w:r>
            <w:r w:rsidRPr="00A15D75">
              <w:rPr>
                <w:rFonts w:eastAsia="Calibri"/>
                <w:sz w:val="24"/>
                <w:szCs w:val="24"/>
                <w:lang w:val="kk-KZ"/>
              </w:rPr>
              <w:lastRenderedPageBreak/>
              <w:t xml:space="preserve">пайдаланып, өз көзқарасын нақты, тұжырымды жеткізе білу. </w:t>
            </w:r>
          </w:p>
          <w:p w:rsidR="006070EB" w:rsidRPr="00A15D75" w:rsidRDefault="006070EB" w:rsidP="006070EB">
            <w:pPr>
              <w:numPr>
                <w:ilvl w:val="0"/>
                <w:numId w:val="2"/>
              </w:numPr>
              <w:tabs>
                <w:tab w:val="left" w:pos="426"/>
              </w:tabs>
              <w:autoSpaceDE w:val="0"/>
              <w:autoSpaceDN w:val="0"/>
              <w:adjustRightInd w:val="0"/>
              <w:ind w:left="34" w:firstLine="0"/>
              <w:contextualSpacing/>
              <w:jc w:val="both"/>
              <w:rPr>
                <w:rFonts w:eastAsia="Calibri"/>
                <w:sz w:val="24"/>
                <w:szCs w:val="24"/>
              </w:rPr>
            </w:pPr>
            <w:r w:rsidRPr="00A15D75">
              <w:rPr>
                <w:rFonts w:eastAsia="Calibri"/>
                <w:sz w:val="24"/>
                <w:szCs w:val="24"/>
                <w:lang w:val="kk-KZ"/>
              </w:rPr>
              <w:t xml:space="preserve">Пікірсайыс, жобалық жұмыстарға берілген тапсырмаларға талдау жасай білу, оны дәйекті, логикалық бірізділікпен тұжырымдай білу. </w:t>
            </w:r>
          </w:p>
          <w:p w:rsidR="006070EB" w:rsidRPr="00A15D75" w:rsidRDefault="006070EB" w:rsidP="00274A1A">
            <w:pPr>
              <w:tabs>
                <w:tab w:val="left" w:pos="426"/>
              </w:tabs>
              <w:autoSpaceDE w:val="0"/>
              <w:autoSpaceDN w:val="0"/>
              <w:adjustRightInd w:val="0"/>
              <w:jc w:val="both"/>
              <w:rPr>
                <w:sz w:val="24"/>
                <w:szCs w:val="24"/>
                <w:lang w:val="kk-KZ"/>
              </w:rPr>
            </w:pPr>
            <w:r w:rsidRPr="00A15D75">
              <w:rPr>
                <w:sz w:val="24"/>
                <w:szCs w:val="24"/>
                <w:lang w:val="kk-KZ"/>
              </w:rPr>
              <w:t>6. Сабақта ұялы телефонмен сөйлеспеу, оны пайдаланбау.</w:t>
            </w:r>
          </w:p>
        </w:tc>
      </w:tr>
      <w:tr w:rsidR="006070EB" w:rsidRPr="00A15D75" w:rsidTr="00274A1A">
        <w:trPr>
          <w:trHeight w:val="258"/>
        </w:trPr>
        <w:tc>
          <w:tcPr>
            <w:tcW w:w="26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pStyle w:val="a6"/>
              <w:tabs>
                <w:tab w:val="left" w:pos="426"/>
              </w:tabs>
              <w:autoSpaceDE w:val="0"/>
              <w:autoSpaceDN w:val="0"/>
              <w:adjustRightInd w:val="0"/>
              <w:ind w:left="0"/>
              <w:jc w:val="both"/>
              <w:rPr>
                <w:rStyle w:val="shorttext"/>
                <w:rFonts w:eastAsiaTheme="minorHAnsi"/>
                <w:b/>
                <w:sz w:val="24"/>
                <w:szCs w:val="24"/>
                <w:lang w:val="kk-KZ"/>
              </w:rPr>
            </w:pPr>
            <w:r w:rsidRPr="00A15D75">
              <w:rPr>
                <w:rStyle w:val="shorttext"/>
                <w:rFonts w:eastAsiaTheme="minorHAnsi"/>
                <w:sz w:val="24"/>
                <w:szCs w:val="24"/>
                <w:lang w:val="kk-KZ"/>
              </w:rPr>
              <w:lastRenderedPageBreak/>
              <w:t>Бағалау саясаты</w:t>
            </w:r>
          </w:p>
        </w:tc>
        <w:tc>
          <w:tcPr>
            <w:tcW w:w="35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tabs>
                <w:tab w:val="left" w:pos="426"/>
              </w:tabs>
              <w:autoSpaceDE w:val="0"/>
              <w:autoSpaceDN w:val="0"/>
              <w:adjustRightInd w:val="0"/>
              <w:jc w:val="center"/>
              <w:rPr>
                <w:b/>
                <w:sz w:val="24"/>
                <w:szCs w:val="24"/>
                <w:lang w:val="kk-KZ"/>
              </w:rPr>
            </w:pPr>
            <w:r w:rsidRPr="00A15D75">
              <w:rPr>
                <w:b/>
                <w:sz w:val="24"/>
                <w:szCs w:val="24"/>
                <w:lang w:val="kk-KZ"/>
              </w:rPr>
              <w:t xml:space="preserve">Жалпы жұмыстың сипаттамасы </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tabs>
                <w:tab w:val="left" w:pos="426"/>
              </w:tabs>
              <w:autoSpaceDE w:val="0"/>
              <w:autoSpaceDN w:val="0"/>
              <w:adjustRightInd w:val="0"/>
              <w:jc w:val="center"/>
              <w:rPr>
                <w:b/>
                <w:sz w:val="24"/>
                <w:szCs w:val="24"/>
                <w:lang w:val="kk-KZ"/>
              </w:rPr>
            </w:pPr>
            <w:r w:rsidRPr="00A15D75">
              <w:rPr>
                <w:b/>
                <w:sz w:val="24"/>
                <w:szCs w:val="24"/>
                <w:lang w:val="kk-KZ"/>
              </w:rPr>
              <w:t xml:space="preserve">Пайыз </w:t>
            </w:r>
          </w:p>
        </w:tc>
        <w:tc>
          <w:tcPr>
            <w:tcW w:w="30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pStyle w:val="a6"/>
              <w:tabs>
                <w:tab w:val="left" w:pos="317"/>
              </w:tabs>
              <w:autoSpaceDE w:val="0"/>
              <w:autoSpaceDN w:val="0"/>
              <w:adjustRightInd w:val="0"/>
              <w:ind w:left="0"/>
              <w:jc w:val="center"/>
              <w:rPr>
                <w:b/>
                <w:sz w:val="24"/>
                <w:szCs w:val="24"/>
                <w:lang w:val="kk-KZ"/>
              </w:rPr>
            </w:pPr>
            <w:r w:rsidRPr="00A15D75">
              <w:rPr>
                <w:b/>
                <w:sz w:val="24"/>
                <w:szCs w:val="24"/>
                <w:lang w:val="kk-KZ"/>
              </w:rPr>
              <w:t>Оқыту нәтижелері</w:t>
            </w:r>
          </w:p>
        </w:tc>
      </w:tr>
      <w:tr w:rsidR="006070EB" w:rsidRPr="00A15D75" w:rsidTr="00274A1A">
        <w:trPr>
          <w:trHeight w:val="576"/>
        </w:trPr>
        <w:tc>
          <w:tcPr>
            <w:tcW w:w="26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rStyle w:val="shorttext"/>
                <w:b/>
                <w:sz w:val="24"/>
                <w:szCs w:val="24"/>
                <w:lang w:val="kk-KZ"/>
              </w:rPr>
            </w:pPr>
          </w:p>
        </w:tc>
        <w:tc>
          <w:tcPr>
            <w:tcW w:w="35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tabs>
                <w:tab w:val="left" w:pos="426"/>
              </w:tabs>
              <w:autoSpaceDE w:val="0"/>
              <w:autoSpaceDN w:val="0"/>
              <w:adjustRightInd w:val="0"/>
              <w:jc w:val="both"/>
              <w:rPr>
                <w:sz w:val="24"/>
                <w:szCs w:val="24"/>
                <w:lang w:val="kk-KZ"/>
              </w:rPr>
            </w:pPr>
            <w:r w:rsidRPr="00A15D75">
              <w:rPr>
                <w:sz w:val="24"/>
                <w:szCs w:val="24"/>
                <w:lang w:val="kk-KZ"/>
              </w:rPr>
              <w:t>Үй тапсырмасы</w:t>
            </w:r>
          </w:p>
          <w:p w:rsidR="006070EB" w:rsidRPr="00A15D75" w:rsidRDefault="006070EB" w:rsidP="00274A1A">
            <w:pPr>
              <w:tabs>
                <w:tab w:val="left" w:pos="426"/>
              </w:tabs>
              <w:autoSpaceDE w:val="0"/>
              <w:autoSpaceDN w:val="0"/>
              <w:adjustRightInd w:val="0"/>
              <w:jc w:val="both"/>
              <w:rPr>
                <w:sz w:val="24"/>
                <w:szCs w:val="24"/>
                <w:lang w:val="kk-KZ"/>
              </w:rPr>
            </w:pPr>
          </w:p>
          <w:p w:rsidR="006070EB" w:rsidRPr="00A15D75" w:rsidRDefault="006070EB" w:rsidP="00274A1A">
            <w:pPr>
              <w:tabs>
                <w:tab w:val="left" w:pos="426"/>
              </w:tabs>
              <w:autoSpaceDE w:val="0"/>
              <w:autoSpaceDN w:val="0"/>
              <w:adjustRightInd w:val="0"/>
              <w:jc w:val="both"/>
              <w:rPr>
                <w:sz w:val="24"/>
                <w:szCs w:val="24"/>
                <w:lang w:val="kk-KZ"/>
              </w:rPr>
            </w:pPr>
            <w:r w:rsidRPr="00A15D75">
              <w:rPr>
                <w:sz w:val="24"/>
                <w:szCs w:val="24"/>
                <w:lang w:val="kk-KZ"/>
              </w:rPr>
              <w:t xml:space="preserve">CОӨЖ </w:t>
            </w:r>
          </w:p>
          <w:p w:rsidR="006070EB" w:rsidRPr="00A15D75" w:rsidRDefault="006070EB" w:rsidP="00274A1A">
            <w:pPr>
              <w:tabs>
                <w:tab w:val="left" w:pos="426"/>
              </w:tabs>
              <w:autoSpaceDE w:val="0"/>
              <w:autoSpaceDN w:val="0"/>
              <w:adjustRightInd w:val="0"/>
              <w:jc w:val="both"/>
              <w:rPr>
                <w:sz w:val="24"/>
                <w:szCs w:val="24"/>
                <w:lang w:val="kk-KZ"/>
              </w:rPr>
            </w:pPr>
            <w:r w:rsidRPr="00A15D75">
              <w:rPr>
                <w:sz w:val="24"/>
                <w:szCs w:val="24"/>
                <w:lang w:val="kk-KZ"/>
              </w:rPr>
              <w:t xml:space="preserve">Емтихан </w:t>
            </w:r>
          </w:p>
          <w:p w:rsidR="006070EB" w:rsidRPr="00A15D75" w:rsidRDefault="006070EB" w:rsidP="00274A1A">
            <w:pPr>
              <w:tabs>
                <w:tab w:val="left" w:pos="426"/>
              </w:tabs>
              <w:autoSpaceDE w:val="0"/>
              <w:autoSpaceDN w:val="0"/>
              <w:adjustRightInd w:val="0"/>
              <w:jc w:val="both"/>
              <w:rPr>
                <w:sz w:val="24"/>
                <w:szCs w:val="24"/>
                <w:lang w:val="kk-KZ"/>
              </w:rPr>
            </w:pPr>
            <w:r w:rsidRPr="00A15D75">
              <w:rPr>
                <w:sz w:val="24"/>
                <w:szCs w:val="24"/>
                <w:lang w:val="kk-KZ"/>
              </w:rPr>
              <w:t>БАРЛЫҒЫ</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tabs>
                <w:tab w:val="left" w:pos="426"/>
              </w:tabs>
              <w:autoSpaceDE w:val="0"/>
              <w:autoSpaceDN w:val="0"/>
              <w:adjustRightInd w:val="0"/>
              <w:jc w:val="both"/>
              <w:rPr>
                <w:rFonts w:eastAsia="Calibri"/>
                <w:color w:val="000000"/>
                <w:sz w:val="24"/>
                <w:szCs w:val="24"/>
              </w:rPr>
            </w:pPr>
            <w:r w:rsidRPr="00A15D75">
              <w:rPr>
                <w:rFonts w:eastAsia="Calibri"/>
                <w:color w:val="000000"/>
                <w:sz w:val="24"/>
                <w:szCs w:val="24"/>
              </w:rPr>
              <w:t>35%</w:t>
            </w:r>
          </w:p>
          <w:p w:rsidR="006070EB" w:rsidRPr="00A15D75" w:rsidRDefault="006070EB" w:rsidP="00274A1A">
            <w:pPr>
              <w:tabs>
                <w:tab w:val="left" w:pos="426"/>
              </w:tabs>
              <w:autoSpaceDE w:val="0"/>
              <w:autoSpaceDN w:val="0"/>
              <w:adjustRightInd w:val="0"/>
              <w:jc w:val="both"/>
              <w:rPr>
                <w:rFonts w:eastAsia="Calibri"/>
                <w:color w:val="000000"/>
                <w:sz w:val="24"/>
                <w:szCs w:val="24"/>
              </w:rPr>
            </w:pPr>
          </w:p>
          <w:p w:rsidR="006070EB" w:rsidRPr="00A15D75" w:rsidRDefault="006070EB" w:rsidP="00274A1A">
            <w:pPr>
              <w:tabs>
                <w:tab w:val="left" w:pos="426"/>
              </w:tabs>
              <w:autoSpaceDE w:val="0"/>
              <w:autoSpaceDN w:val="0"/>
              <w:adjustRightInd w:val="0"/>
              <w:jc w:val="both"/>
              <w:rPr>
                <w:rFonts w:eastAsia="Calibri"/>
                <w:color w:val="000000"/>
                <w:sz w:val="24"/>
                <w:szCs w:val="24"/>
              </w:rPr>
            </w:pPr>
            <w:r w:rsidRPr="00A15D75">
              <w:rPr>
                <w:rFonts w:eastAsia="Calibri"/>
                <w:color w:val="000000"/>
                <w:sz w:val="24"/>
                <w:szCs w:val="24"/>
                <w:lang w:val="en-US"/>
              </w:rPr>
              <w:t>25</w:t>
            </w:r>
            <w:r w:rsidRPr="00A15D75">
              <w:rPr>
                <w:rFonts w:eastAsia="Calibri"/>
                <w:color w:val="000000"/>
                <w:sz w:val="24"/>
                <w:szCs w:val="24"/>
              </w:rPr>
              <w:t>%</w:t>
            </w:r>
          </w:p>
          <w:p w:rsidR="006070EB" w:rsidRPr="00A15D75" w:rsidRDefault="006070EB" w:rsidP="00274A1A">
            <w:pPr>
              <w:tabs>
                <w:tab w:val="left" w:pos="426"/>
              </w:tabs>
              <w:autoSpaceDE w:val="0"/>
              <w:autoSpaceDN w:val="0"/>
              <w:adjustRightInd w:val="0"/>
              <w:jc w:val="both"/>
              <w:rPr>
                <w:rFonts w:eastAsia="Calibri"/>
                <w:color w:val="000000"/>
                <w:sz w:val="24"/>
                <w:szCs w:val="24"/>
                <w:u w:val="single"/>
              </w:rPr>
            </w:pPr>
            <w:r w:rsidRPr="00A15D75">
              <w:rPr>
                <w:rFonts w:eastAsia="Calibri"/>
                <w:color w:val="000000"/>
                <w:sz w:val="24"/>
                <w:szCs w:val="24"/>
                <w:u w:val="single"/>
              </w:rPr>
              <w:t>40%</w:t>
            </w:r>
          </w:p>
          <w:p w:rsidR="006070EB" w:rsidRPr="00A15D75" w:rsidRDefault="006070EB" w:rsidP="00274A1A">
            <w:pPr>
              <w:tabs>
                <w:tab w:val="left" w:pos="426"/>
              </w:tabs>
              <w:autoSpaceDE w:val="0"/>
              <w:autoSpaceDN w:val="0"/>
              <w:adjustRightInd w:val="0"/>
              <w:jc w:val="both"/>
              <w:rPr>
                <w:sz w:val="24"/>
                <w:szCs w:val="24"/>
              </w:rPr>
            </w:pPr>
            <w:r w:rsidRPr="00A15D75">
              <w:rPr>
                <w:rFonts w:eastAsia="Calibri"/>
                <w:color w:val="000000"/>
                <w:sz w:val="24"/>
                <w:szCs w:val="24"/>
              </w:rPr>
              <w:t>100%</w:t>
            </w:r>
          </w:p>
        </w:tc>
        <w:tc>
          <w:tcPr>
            <w:tcW w:w="30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0EB" w:rsidRPr="00A15D75" w:rsidRDefault="006070EB" w:rsidP="00274A1A">
            <w:pPr>
              <w:tabs>
                <w:tab w:val="left" w:pos="426"/>
              </w:tabs>
              <w:autoSpaceDE w:val="0"/>
              <w:autoSpaceDN w:val="0"/>
              <w:adjustRightInd w:val="0"/>
              <w:jc w:val="both"/>
              <w:rPr>
                <w:rFonts w:eastAsia="Calibri"/>
                <w:b/>
                <w:color w:val="000000"/>
                <w:sz w:val="24"/>
                <w:szCs w:val="24"/>
                <w:lang w:val="kk-KZ"/>
              </w:rPr>
            </w:pPr>
            <w:r w:rsidRPr="00A15D75">
              <w:rPr>
                <w:rFonts w:eastAsia="Calibri"/>
                <w:b/>
                <w:color w:val="000000"/>
                <w:sz w:val="24"/>
                <w:szCs w:val="24"/>
              </w:rPr>
              <w:t>1,2,3,4</w:t>
            </w:r>
            <w:r w:rsidRPr="00A15D75">
              <w:rPr>
                <w:rFonts w:eastAsia="Calibri"/>
                <w:b/>
                <w:color w:val="000000"/>
                <w:sz w:val="24"/>
                <w:szCs w:val="24"/>
                <w:lang w:val="kk-KZ"/>
              </w:rPr>
              <w:t>,</w:t>
            </w:r>
            <w:r w:rsidRPr="00A15D75">
              <w:rPr>
                <w:rFonts w:eastAsia="Calibri"/>
                <w:b/>
                <w:color w:val="000000"/>
                <w:sz w:val="24"/>
                <w:szCs w:val="24"/>
              </w:rPr>
              <w:t>5,6</w:t>
            </w:r>
            <w:r w:rsidRPr="00A15D75">
              <w:rPr>
                <w:rFonts w:eastAsia="Calibri"/>
                <w:b/>
                <w:color w:val="000000"/>
                <w:sz w:val="24"/>
                <w:szCs w:val="24"/>
                <w:lang w:val="kk-KZ"/>
              </w:rPr>
              <w:t>, 7,9,10,11, 12, 13, 14</w:t>
            </w:r>
          </w:p>
          <w:p w:rsidR="006070EB" w:rsidRPr="00A15D75" w:rsidRDefault="006070EB" w:rsidP="00274A1A">
            <w:pPr>
              <w:tabs>
                <w:tab w:val="left" w:pos="426"/>
              </w:tabs>
              <w:autoSpaceDE w:val="0"/>
              <w:autoSpaceDN w:val="0"/>
              <w:adjustRightInd w:val="0"/>
              <w:jc w:val="both"/>
              <w:rPr>
                <w:rFonts w:eastAsia="Calibri"/>
                <w:b/>
                <w:color w:val="000000"/>
                <w:sz w:val="24"/>
                <w:szCs w:val="24"/>
                <w:lang w:val="kk-KZ"/>
              </w:rPr>
            </w:pPr>
            <w:r w:rsidRPr="00A15D75">
              <w:rPr>
                <w:rFonts w:eastAsia="Calibri"/>
                <w:b/>
                <w:color w:val="000000"/>
                <w:sz w:val="24"/>
                <w:szCs w:val="24"/>
              </w:rPr>
              <w:t>3</w:t>
            </w:r>
            <w:r w:rsidRPr="00A15D75">
              <w:rPr>
                <w:rFonts w:eastAsia="Calibri"/>
                <w:b/>
                <w:color w:val="000000"/>
                <w:sz w:val="24"/>
                <w:szCs w:val="24"/>
                <w:lang w:val="kk-KZ"/>
              </w:rPr>
              <w:t>, 4</w:t>
            </w:r>
            <w:r w:rsidRPr="00A15D75">
              <w:rPr>
                <w:rFonts w:eastAsia="Calibri"/>
                <w:b/>
                <w:color w:val="000000"/>
                <w:sz w:val="24"/>
                <w:szCs w:val="24"/>
              </w:rPr>
              <w:t>,5,6,</w:t>
            </w:r>
            <w:r w:rsidRPr="00A15D75">
              <w:rPr>
                <w:rFonts w:eastAsia="Calibri"/>
                <w:b/>
                <w:color w:val="000000"/>
                <w:sz w:val="24"/>
                <w:szCs w:val="24"/>
                <w:lang w:val="kk-KZ"/>
              </w:rPr>
              <w:t xml:space="preserve"> 9,10,11</w:t>
            </w:r>
          </w:p>
          <w:p w:rsidR="006070EB" w:rsidRPr="00A15D75" w:rsidRDefault="006070EB" w:rsidP="00274A1A">
            <w:pPr>
              <w:tabs>
                <w:tab w:val="left" w:pos="426"/>
              </w:tabs>
              <w:autoSpaceDE w:val="0"/>
              <w:autoSpaceDN w:val="0"/>
              <w:adjustRightInd w:val="0"/>
              <w:jc w:val="both"/>
              <w:rPr>
                <w:rFonts w:eastAsia="Calibri"/>
                <w:b/>
                <w:color w:val="000000"/>
                <w:sz w:val="24"/>
                <w:szCs w:val="24"/>
                <w:lang w:val="kk-KZ"/>
              </w:rPr>
            </w:pPr>
            <w:r w:rsidRPr="00A15D75">
              <w:rPr>
                <w:rFonts w:eastAsia="Calibri"/>
                <w:b/>
                <w:color w:val="000000"/>
                <w:sz w:val="24"/>
                <w:szCs w:val="24"/>
                <w:lang w:val="kk-KZ"/>
              </w:rPr>
              <w:t xml:space="preserve"> </w:t>
            </w:r>
          </w:p>
          <w:p w:rsidR="006070EB" w:rsidRPr="00A15D75" w:rsidRDefault="006070EB" w:rsidP="00274A1A">
            <w:pPr>
              <w:tabs>
                <w:tab w:val="left" w:pos="426"/>
              </w:tabs>
              <w:autoSpaceDE w:val="0"/>
              <w:autoSpaceDN w:val="0"/>
              <w:adjustRightInd w:val="0"/>
              <w:jc w:val="both"/>
              <w:rPr>
                <w:sz w:val="24"/>
                <w:szCs w:val="24"/>
              </w:rPr>
            </w:pPr>
          </w:p>
        </w:tc>
      </w:tr>
      <w:tr w:rsidR="006070EB" w:rsidRPr="00A15D75" w:rsidTr="00274A1A">
        <w:tc>
          <w:tcPr>
            <w:tcW w:w="26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70EB" w:rsidRPr="00A15D75" w:rsidRDefault="006070EB" w:rsidP="00274A1A">
            <w:pPr>
              <w:rPr>
                <w:rStyle w:val="shorttext"/>
                <w:b/>
                <w:sz w:val="24"/>
                <w:szCs w:val="24"/>
                <w:lang w:val="kk-KZ"/>
              </w:rPr>
            </w:pP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tabs>
                <w:tab w:val="left" w:pos="426"/>
              </w:tabs>
              <w:autoSpaceDE w:val="0"/>
              <w:autoSpaceDN w:val="0"/>
              <w:adjustRightInd w:val="0"/>
              <w:jc w:val="both"/>
              <w:rPr>
                <w:sz w:val="24"/>
                <w:szCs w:val="24"/>
                <w:lang w:val="kk-KZ"/>
              </w:rPr>
            </w:pPr>
            <w:r w:rsidRPr="00A15D75">
              <w:rPr>
                <w:sz w:val="24"/>
                <w:szCs w:val="24"/>
                <w:lang w:val="kk-KZ"/>
              </w:rPr>
              <w:t xml:space="preserve">Студенттің қорытынды бағасы төмендегідей есептеледі: </w:t>
            </w:r>
          </w:p>
          <w:p w:rsidR="006070EB" w:rsidRPr="00A15D75" w:rsidRDefault="006070EB" w:rsidP="00274A1A">
            <w:pPr>
              <w:tabs>
                <w:tab w:val="left" w:pos="426"/>
              </w:tabs>
              <w:autoSpaceDE w:val="0"/>
              <w:autoSpaceDN w:val="0"/>
              <w:adjustRightInd w:val="0"/>
              <w:jc w:val="both"/>
              <w:rPr>
                <w:sz w:val="24"/>
                <w:szCs w:val="24"/>
              </w:rPr>
            </w:pPr>
            <m:oMathPara>
              <m:oMathParaPr>
                <m:jc m:val="left"/>
              </m:oMathParaPr>
              <m:oMath>
                <m:r>
                  <m:rPr>
                    <m:sty m:val="p"/>
                  </m:rPr>
                  <w:rPr>
                    <w:rFonts w:ascii="Cambria Math" w:hAnsi="Cambria Math"/>
                    <w:color w:val="000000"/>
                    <w:sz w:val="24"/>
                    <w:szCs w:val="24"/>
                    <w:lang w:val="kk-KZ"/>
                  </w:rPr>
                  <m:t>Пән</m:t>
                </m:r>
                <m:r>
                  <m:rPr>
                    <m:sty m:val="p"/>
                  </m:rPr>
                  <w:rPr>
                    <w:rFonts w:ascii="Cambria Math"/>
                    <w:color w:val="000000"/>
                    <w:sz w:val="24"/>
                    <w:szCs w:val="24"/>
                    <w:lang w:val="kk-KZ"/>
                  </w:rPr>
                  <m:t xml:space="preserve"> </m:t>
                </m:r>
                <m:r>
                  <m:rPr>
                    <m:sty m:val="p"/>
                  </m:rPr>
                  <w:rPr>
                    <w:rFonts w:ascii="Cambria Math" w:hAnsi="Cambria Math"/>
                    <w:color w:val="000000"/>
                    <w:sz w:val="24"/>
                    <w:szCs w:val="24"/>
                    <w:lang w:val="kk-KZ"/>
                  </w:rPr>
                  <m:t>бойынша</m:t>
                </m:r>
                <m:r>
                  <m:rPr>
                    <m:sty m:val="p"/>
                  </m:rPr>
                  <w:rPr>
                    <w:rFonts w:ascii="Cambria Math"/>
                    <w:color w:val="000000"/>
                    <w:sz w:val="24"/>
                    <w:szCs w:val="24"/>
                    <w:lang w:val="kk-KZ"/>
                  </w:rPr>
                  <m:t xml:space="preserve"> </m:t>
                </m:r>
                <m:r>
                  <m:rPr>
                    <m:sty m:val="p"/>
                  </m:rPr>
                  <w:rPr>
                    <w:rFonts w:ascii="Cambria Math" w:hAnsi="Cambria Math"/>
                    <w:color w:val="000000"/>
                    <w:sz w:val="24"/>
                    <w:szCs w:val="24"/>
                    <w:lang w:val="kk-KZ"/>
                  </w:rPr>
                  <m:t>қорытынды</m:t>
                </m:r>
                <m:r>
                  <m:rPr>
                    <m:sty m:val="p"/>
                  </m:rPr>
                  <w:rPr>
                    <w:rFonts w:ascii="Cambria Math"/>
                    <w:color w:val="000000"/>
                    <w:sz w:val="24"/>
                    <w:szCs w:val="24"/>
                    <w:lang w:val="kk-KZ"/>
                  </w:rPr>
                  <m:t xml:space="preserve"> </m:t>
                </m:r>
                <m:r>
                  <m:rPr>
                    <m:sty m:val="p"/>
                  </m:rPr>
                  <w:rPr>
                    <w:rFonts w:ascii="Cambria Math" w:hAnsi="Cambria Math"/>
                    <w:color w:val="000000"/>
                    <w:sz w:val="24"/>
                    <w:szCs w:val="24"/>
                    <w:lang w:val="kk-KZ"/>
                  </w:rPr>
                  <m:t>баға</m:t>
                </m:r>
                <m:r>
                  <m:rPr>
                    <m:sty m:val="p"/>
                  </m:rPr>
                  <w:rPr>
                    <w:rFonts w:ascii="Cambria Math"/>
                    <w:color w:val="000000"/>
                    <w:sz w:val="24"/>
                    <w:szCs w:val="24"/>
                    <w:lang w:val="kk-KZ"/>
                  </w:rPr>
                  <m:t>=</m:t>
                </m:r>
                <m:f>
                  <m:fPr>
                    <m:ctrlPr>
                      <w:rPr>
                        <w:rFonts w:ascii="Cambria Math" w:hAnsi="Cambria Math"/>
                        <w:bCs/>
                        <w:color w:val="000000"/>
                        <w:sz w:val="24"/>
                        <w:szCs w:val="24"/>
                        <w:lang w:val="kk-KZ"/>
                      </w:rPr>
                    </m:ctrlPr>
                  </m:fPr>
                  <m:num>
                    <m:r>
                      <m:rPr>
                        <m:sty m:val="p"/>
                      </m:rPr>
                      <w:rPr>
                        <w:rFonts w:ascii="Cambria Math" w:hAnsi="Cambria Math"/>
                        <w:color w:val="000000"/>
                        <w:sz w:val="24"/>
                        <w:szCs w:val="24"/>
                        <w:lang w:val="kk-KZ"/>
                      </w:rPr>
                      <m:t>АБ</m:t>
                    </m:r>
                    <m:r>
                      <m:rPr>
                        <m:sty m:val="p"/>
                      </m:rPr>
                      <w:rPr>
                        <w:rFonts w:ascii="Cambria Math"/>
                        <w:color w:val="000000"/>
                        <w:sz w:val="24"/>
                        <w:szCs w:val="24"/>
                        <w:lang w:val="kk-KZ"/>
                      </w:rPr>
                      <m:t>1+</m:t>
                    </m:r>
                    <m:r>
                      <m:rPr>
                        <m:sty m:val="p"/>
                      </m:rPr>
                      <w:rPr>
                        <w:rFonts w:ascii="Cambria Math" w:hAnsi="Cambria Math"/>
                        <w:color w:val="000000"/>
                        <w:sz w:val="24"/>
                        <w:szCs w:val="24"/>
                        <w:lang w:val="kk-KZ"/>
                      </w:rPr>
                      <m:t>АБ</m:t>
                    </m:r>
                    <m:r>
                      <m:rPr>
                        <m:sty m:val="p"/>
                      </m:rPr>
                      <w:rPr>
                        <w:rFonts w:ascii="Cambria Math"/>
                        <w:color w:val="000000"/>
                        <w:sz w:val="24"/>
                        <w:szCs w:val="24"/>
                        <w:lang w:val="kk-KZ"/>
                      </w:rPr>
                      <m:t>2</m:t>
                    </m:r>
                  </m:num>
                  <m:den>
                    <m:r>
                      <m:rPr>
                        <m:sty m:val="p"/>
                      </m:rPr>
                      <w:rPr>
                        <w:rFonts w:ascii="Cambria Math"/>
                        <w:color w:val="000000"/>
                        <w:sz w:val="24"/>
                        <w:szCs w:val="24"/>
                        <w:lang w:val="kk-KZ"/>
                      </w:rPr>
                      <m:t>2</m:t>
                    </m:r>
                  </m:den>
                </m:f>
                <m:r>
                  <m:rPr>
                    <m:sty m:val="p"/>
                  </m:rPr>
                  <w:rPr>
                    <w:rFonts w:ascii="Cambria Math" w:hAnsi="Cambria Math"/>
                    <w:color w:val="000000"/>
                    <w:sz w:val="24"/>
                    <w:szCs w:val="24"/>
                    <w:lang w:val="kk-KZ"/>
                  </w:rPr>
                  <m:t>∙</m:t>
                </m:r>
                <m:r>
                  <m:rPr>
                    <m:sty m:val="p"/>
                  </m:rPr>
                  <w:rPr>
                    <w:rFonts w:ascii="Cambria Math"/>
                    <w:color w:val="000000"/>
                    <w:sz w:val="24"/>
                    <w:szCs w:val="24"/>
                    <w:lang w:val="kk-KZ"/>
                  </w:rPr>
                  <m:t>0,6+0,1</m:t>
                </m:r>
                <m:r>
                  <m:rPr>
                    <m:sty m:val="p"/>
                  </m:rPr>
                  <w:rPr>
                    <w:rFonts w:ascii="Cambria Math" w:hAnsi="Cambria Math"/>
                    <w:color w:val="000000"/>
                    <w:sz w:val="24"/>
                    <w:szCs w:val="24"/>
                    <w:lang w:val="kk-KZ"/>
                  </w:rPr>
                  <m:t>МТ</m:t>
                </m:r>
                <m:r>
                  <m:rPr>
                    <m:sty m:val="p"/>
                  </m:rPr>
                  <w:rPr>
                    <w:rFonts w:ascii="Cambria Math"/>
                    <w:color w:val="000000"/>
                    <w:sz w:val="24"/>
                    <w:szCs w:val="24"/>
                    <w:lang w:val="kk-KZ"/>
                  </w:rPr>
                  <m:t>+0,3</m:t>
                </m:r>
                <m:r>
                  <m:rPr>
                    <m:sty m:val="p"/>
                  </m:rPr>
                  <w:rPr>
                    <w:rFonts w:ascii="Cambria Math" w:hAnsi="Cambria Math"/>
                    <w:color w:val="000000"/>
                    <w:sz w:val="24"/>
                    <w:szCs w:val="24"/>
                    <w:lang w:val="kk-KZ"/>
                  </w:rPr>
                  <m:t>ИК</m:t>
                </m:r>
              </m:oMath>
            </m:oMathPara>
          </w:p>
          <w:p w:rsidR="006070EB" w:rsidRPr="00A15D75" w:rsidRDefault="006070EB" w:rsidP="00274A1A">
            <w:pPr>
              <w:tabs>
                <w:tab w:val="left" w:pos="426"/>
              </w:tabs>
              <w:autoSpaceDE w:val="0"/>
              <w:autoSpaceDN w:val="0"/>
              <w:adjustRightInd w:val="0"/>
              <w:ind w:left="34"/>
              <w:contextualSpacing/>
              <w:jc w:val="both"/>
              <w:rPr>
                <w:sz w:val="24"/>
                <w:szCs w:val="24"/>
              </w:rPr>
            </w:pPr>
            <w:r w:rsidRPr="00A15D75">
              <w:rPr>
                <w:sz w:val="24"/>
                <w:szCs w:val="24"/>
                <w:lang w:val="kk-KZ"/>
              </w:rPr>
              <w:t>Бағаның пайыздық көрсеткіші</w:t>
            </w:r>
            <w:r w:rsidRPr="00A15D75">
              <w:rPr>
                <w:sz w:val="24"/>
                <w:szCs w:val="24"/>
              </w:rPr>
              <w:t>:</w:t>
            </w:r>
          </w:p>
          <w:p w:rsidR="006070EB" w:rsidRPr="00A15D75" w:rsidRDefault="006070EB" w:rsidP="00274A1A">
            <w:pPr>
              <w:tabs>
                <w:tab w:val="left" w:pos="426"/>
              </w:tabs>
              <w:autoSpaceDE w:val="0"/>
              <w:autoSpaceDN w:val="0"/>
              <w:adjustRightInd w:val="0"/>
              <w:ind w:left="34"/>
              <w:contextualSpacing/>
              <w:jc w:val="both"/>
              <w:rPr>
                <w:sz w:val="24"/>
                <w:szCs w:val="24"/>
              </w:rPr>
            </w:pPr>
            <w:r w:rsidRPr="00A15D75">
              <w:rPr>
                <w:sz w:val="24"/>
                <w:szCs w:val="24"/>
              </w:rPr>
              <w:t>95% - 100%: А</w:t>
            </w:r>
            <w:r w:rsidRPr="00A15D75">
              <w:rPr>
                <w:sz w:val="24"/>
                <w:szCs w:val="24"/>
              </w:rPr>
              <w:tab/>
            </w:r>
            <w:r w:rsidRPr="00A15D75">
              <w:rPr>
                <w:sz w:val="24"/>
                <w:szCs w:val="24"/>
              </w:rPr>
              <w:tab/>
              <w:t>90% - 94%: А-</w:t>
            </w:r>
          </w:p>
          <w:p w:rsidR="006070EB" w:rsidRPr="00A15D75" w:rsidRDefault="006070EB" w:rsidP="00274A1A">
            <w:pPr>
              <w:tabs>
                <w:tab w:val="left" w:pos="426"/>
              </w:tabs>
              <w:autoSpaceDE w:val="0"/>
              <w:autoSpaceDN w:val="0"/>
              <w:adjustRightInd w:val="0"/>
              <w:ind w:left="34"/>
              <w:contextualSpacing/>
              <w:jc w:val="both"/>
              <w:rPr>
                <w:sz w:val="24"/>
                <w:szCs w:val="24"/>
              </w:rPr>
            </w:pPr>
            <w:r w:rsidRPr="00A15D75">
              <w:rPr>
                <w:sz w:val="24"/>
                <w:szCs w:val="24"/>
              </w:rPr>
              <w:t>85% - 89%: В+</w:t>
            </w:r>
            <w:r w:rsidRPr="00A15D75">
              <w:rPr>
                <w:sz w:val="24"/>
                <w:szCs w:val="24"/>
              </w:rPr>
              <w:tab/>
            </w:r>
            <w:r w:rsidRPr="00A15D75">
              <w:rPr>
                <w:sz w:val="24"/>
                <w:szCs w:val="24"/>
              </w:rPr>
              <w:tab/>
              <w:t>80% - 84%: В</w:t>
            </w:r>
            <w:r w:rsidRPr="00A15D75">
              <w:rPr>
                <w:sz w:val="24"/>
                <w:szCs w:val="24"/>
              </w:rPr>
              <w:tab/>
            </w:r>
            <w:r w:rsidRPr="00A15D75">
              <w:rPr>
                <w:sz w:val="24"/>
                <w:szCs w:val="24"/>
              </w:rPr>
              <w:tab/>
            </w:r>
            <w:r w:rsidRPr="00A15D75">
              <w:rPr>
                <w:sz w:val="24"/>
                <w:szCs w:val="24"/>
              </w:rPr>
              <w:tab/>
              <w:t>75% - 79%: В-</w:t>
            </w:r>
          </w:p>
          <w:p w:rsidR="006070EB" w:rsidRPr="00A15D75" w:rsidRDefault="006070EB" w:rsidP="00274A1A">
            <w:pPr>
              <w:tabs>
                <w:tab w:val="left" w:pos="426"/>
              </w:tabs>
              <w:autoSpaceDE w:val="0"/>
              <w:autoSpaceDN w:val="0"/>
              <w:adjustRightInd w:val="0"/>
              <w:ind w:left="34"/>
              <w:contextualSpacing/>
              <w:jc w:val="both"/>
              <w:rPr>
                <w:sz w:val="24"/>
                <w:szCs w:val="24"/>
              </w:rPr>
            </w:pPr>
            <w:r w:rsidRPr="00A15D75">
              <w:rPr>
                <w:sz w:val="24"/>
                <w:szCs w:val="24"/>
              </w:rPr>
              <w:t>70% - 74%: С+</w:t>
            </w:r>
            <w:r w:rsidRPr="00A15D75">
              <w:rPr>
                <w:sz w:val="24"/>
                <w:szCs w:val="24"/>
              </w:rPr>
              <w:tab/>
            </w:r>
            <w:r w:rsidRPr="00A15D75">
              <w:rPr>
                <w:sz w:val="24"/>
                <w:szCs w:val="24"/>
              </w:rPr>
              <w:tab/>
              <w:t>65% - 69%: С</w:t>
            </w:r>
            <w:r w:rsidRPr="00A15D75">
              <w:rPr>
                <w:sz w:val="24"/>
                <w:szCs w:val="24"/>
              </w:rPr>
              <w:tab/>
            </w:r>
            <w:r w:rsidRPr="00A15D75">
              <w:rPr>
                <w:sz w:val="24"/>
                <w:szCs w:val="24"/>
              </w:rPr>
              <w:tab/>
            </w:r>
            <w:r w:rsidRPr="00A15D75">
              <w:rPr>
                <w:sz w:val="24"/>
                <w:szCs w:val="24"/>
              </w:rPr>
              <w:tab/>
              <w:t>60% - 64%: С-</w:t>
            </w:r>
          </w:p>
          <w:p w:rsidR="006070EB" w:rsidRPr="00A15D75" w:rsidRDefault="006070EB" w:rsidP="00274A1A">
            <w:pPr>
              <w:tabs>
                <w:tab w:val="left" w:pos="426"/>
              </w:tabs>
              <w:autoSpaceDE w:val="0"/>
              <w:autoSpaceDN w:val="0"/>
              <w:adjustRightInd w:val="0"/>
              <w:jc w:val="both"/>
              <w:rPr>
                <w:sz w:val="24"/>
                <w:szCs w:val="24"/>
              </w:rPr>
            </w:pPr>
            <w:r w:rsidRPr="00A15D75">
              <w:rPr>
                <w:sz w:val="24"/>
                <w:szCs w:val="24"/>
              </w:rPr>
              <w:t xml:space="preserve">55% - 59%: </w:t>
            </w:r>
            <w:r w:rsidRPr="00A15D75">
              <w:rPr>
                <w:sz w:val="24"/>
                <w:szCs w:val="24"/>
                <w:lang w:val="en-US"/>
              </w:rPr>
              <w:t>D</w:t>
            </w:r>
            <w:r w:rsidRPr="00A15D75">
              <w:rPr>
                <w:sz w:val="24"/>
                <w:szCs w:val="24"/>
              </w:rPr>
              <w:t>+</w:t>
            </w:r>
            <w:r w:rsidRPr="00A15D75">
              <w:rPr>
                <w:sz w:val="24"/>
                <w:szCs w:val="24"/>
              </w:rPr>
              <w:tab/>
            </w:r>
            <w:r w:rsidRPr="00A15D75">
              <w:rPr>
                <w:sz w:val="24"/>
                <w:szCs w:val="24"/>
              </w:rPr>
              <w:tab/>
              <w:t xml:space="preserve">50% - 54%: </w:t>
            </w:r>
            <w:r w:rsidRPr="00A15D75">
              <w:rPr>
                <w:sz w:val="24"/>
                <w:szCs w:val="24"/>
                <w:lang w:val="en-US"/>
              </w:rPr>
              <w:t>D</w:t>
            </w:r>
            <w:r w:rsidRPr="00A15D75">
              <w:rPr>
                <w:sz w:val="24"/>
                <w:szCs w:val="24"/>
              </w:rPr>
              <w:t>-</w:t>
            </w:r>
            <w:r w:rsidRPr="00A15D75">
              <w:rPr>
                <w:sz w:val="24"/>
                <w:szCs w:val="24"/>
              </w:rPr>
              <w:tab/>
            </w:r>
            <w:r w:rsidRPr="00A15D75">
              <w:rPr>
                <w:sz w:val="24"/>
                <w:szCs w:val="24"/>
              </w:rPr>
              <w:tab/>
              <w:t xml:space="preserve">            0% -49%: </w:t>
            </w:r>
            <w:r w:rsidRPr="00A15D75">
              <w:rPr>
                <w:sz w:val="24"/>
                <w:szCs w:val="24"/>
                <w:lang w:val="en-US"/>
              </w:rPr>
              <w:t>F</w:t>
            </w:r>
          </w:p>
        </w:tc>
      </w:tr>
      <w:tr w:rsidR="006070EB" w:rsidRPr="003F45BB" w:rsidTr="00274A1A">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pStyle w:val="a6"/>
              <w:tabs>
                <w:tab w:val="left" w:pos="426"/>
              </w:tabs>
              <w:autoSpaceDE w:val="0"/>
              <w:autoSpaceDN w:val="0"/>
              <w:adjustRightInd w:val="0"/>
              <w:ind w:left="0"/>
              <w:jc w:val="both"/>
              <w:rPr>
                <w:b/>
                <w:sz w:val="24"/>
                <w:szCs w:val="24"/>
                <w:lang w:val="kk-KZ"/>
              </w:rPr>
            </w:pPr>
            <w:r w:rsidRPr="00A15D75">
              <w:rPr>
                <w:b/>
                <w:sz w:val="24"/>
                <w:szCs w:val="24"/>
                <w:lang w:val="kk-KZ"/>
              </w:rPr>
              <w:t>Пәннің саясаты</w:t>
            </w:r>
          </w:p>
        </w:tc>
        <w:tc>
          <w:tcPr>
            <w:tcW w:w="761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tabs>
                <w:tab w:val="left" w:pos="426"/>
              </w:tabs>
              <w:autoSpaceDE w:val="0"/>
              <w:autoSpaceDN w:val="0"/>
              <w:adjustRightInd w:val="0"/>
              <w:jc w:val="both"/>
              <w:rPr>
                <w:sz w:val="24"/>
                <w:szCs w:val="24"/>
                <w:lang w:val="kk-KZ"/>
              </w:rPr>
            </w:pPr>
            <w:r w:rsidRPr="00A15D75">
              <w:rPr>
                <w:rFonts w:eastAsia="Calibri"/>
                <w:sz w:val="24"/>
                <w:szCs w:val="24"/>
                <w:lang w:val="kk-KZ"/>
              </w:rPr>
              <w:t>Университеттің Академиялық саясатына сай себепті жағдайға байланысты (науқастанып қалу, тосын, апатты жағдай, болжанбаған т.б. жағдайлар) үй тапсырмасы мен өзіндік жұмыстардың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Сабақ, СОӨЖ, АБ, миттериум, емтихан кезіндегі көшіру, т.б. әрекеттерге жол берілмейді.</w:t>
            </w:r>
          </w:p>
        </w:tc>
      </w:tr>
      <w:tr w:rsidR="006070EB" w:rsidRPr="00A15D75" w:rsidTr="00274A1A">
        <w:tc>
          <w:tcPr>
            <w:tcW w:w="103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0EB" w:rsidRPr="00A15D75" w:rsidRDefault="006070EB" w:rsidP="00274A1A">
            <w:pPr>
              <w:pStyle w:val="a6"/>
              <w:tabs>
                <w:tab w:val="left" w:pos="426"/>
              </w:tabs>
              <w:autoSpaceDE w:val="0"/>
              <w:autoSpaceDN w:val="0"/>
              <w:adjustRightInd w:val="0"/>
              <w:ind w:left="0"/>
              <w:jc w:val="both"/>
              <w:rPr>
                <w:sz w:val="24"/>
                <w:szCs w:val="24"/>
                <w:lang w:val="kk-KZ"/>
              </w:rPr>
            </w:pPr>
            <w:r w:rsidRPr="00A15D75">
              <w:rPr>
                <w:b/>
                <w:sz w:val="24"/>
                <w:szCs w:val="24"/>
                <w:lang w:val="kk-KZ"/>
              </w:rPr>
              <w:t>Пәннің құрылымы</w:t>
            </w:r>
          </w:p>
        </w:tc>
      </w:tr>
    </w:tbl>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709"/>
        <w:gridCol w:w="527"/>
        <w:gridCol w:w="7416"/>
        <w:gridCol w:w="846"/>
        <w:gridCol w:w="6"/>
        <w:gridCol w:w="986"/>
      </w:tblGrid>
      <w:tr w:rsidR="006070EB" w:rsidRPr="00A15D75" w:rsidTr="00274A1A">
        <w:trPr>
          <w:trHeight w:val="255"/>
        </w:trPr>
        <w:tc>
          <w:tcPr>
            <w:tcW w:w="1236" w:type="dxa"/>
            <w:gridSpan w:val="2"/>
            <w:vMerge w:val="restart"/>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rPr>
            </w:pPr>
            <w:r w:rsidRPr="00A15D75">
              <w:rPr>
                <w:rFonts w:ascii="Times New Roman" w:hAnsi="Times New Roman" w:cs="Times New Roman"/>
                <w:b/>
                <w:sz w:val="24"/>
                <w:szCs w:val="24"/>
                <w:lang w:val="kk-KZ"/>
              </w:rPr>
              <w:t>Апта</w:t>
            </w:r>
          </w:p>
        </w:tc>
        <w:tc>
          <w:tcPr>
            <w:tcW w:w="9254" w:type="dxa"/>
            <w:gridSpan w:val="4"/>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b/>
                <w:sz w:val="24"/>
                <w:szCs w:val="24"/>
              </w:rPr>
            </w:pPr>
            <w:r w:rsidRPr="00A15D75">
              <w:rPr>
                <w:rFonts w:ascii="Times New Roman" w:hAnsi="Times New Roman" w:cs="Times New Roman"/>
                <w:b/>
                <w:sz w:val="24"/>
                <w:szCs w:val="24"/>
                <w:lang w:val="kk-KZ"/>
              </w:rPr>
              <w:t xml:space="preserve"> </w:t>
            </w:r>
          </w:p>
        </w:tc>
      </w:tr>
      <w:tr w:rsidR="006070EB" w:rsidRPr="00A15D75" w:rsidTr="00274A1A">
        <w:trPr>
          <w:trHeight w:val="255"/>
        </w:trPr>
        <w:tc>
          <w:tcPr>
            <w:tcW w:w="1236" w:type="dxa"/>
            <w:gridSpan w:val="2"/>
            <w:vMerge/>
            <w:tcBorders>
              <w:top w:val="single" w:sz="4" w:space="0" w:color="auto"/>
              <w:left w:val="single" w:sz="4" w:space="0" w:color="auto"/>
              <w:bottom w:val="single" w:sz="4" w:space="0" w:color="auto"/>
              <w:right w:val="single" w:sz="4" w:space="0" w:color="auto"/>
            </w:tcBorders>
            <w:vAlign w:val="center"/>
            <w:hideMark/>
          </w:tcPr>
          <w:p w:rsidR="006070EB" w:rsidRPr="00A15D75" w:rsidRDefault="006070EB" w:rsidP="00274A1A">
            <w:pPr>
              <w:rPr>
                <w:rFonts w:ascii="Times New Roman" w:eastAsiaTheme="minorHAnsi" w:hAnsi="Times New Roman" w:cs="Times New Roman"/>
                <w:b/>
                <w:sz w:val="24"/>
                <w:szCs w:val="24"/>
                <w:lang w:eastAsia="en-US"/>
              </w:rPr>
            </w:pPr>
          </w:p>
        </w:tc>
        <w:tc>
          <w:tcPr>
            <w:tcW w:w="741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b/>
                <w:sz w:val="24"/>
                <w:szCs w:val="24"/>
                <w:lang w:val="kk-KZ"/>
              </w:rPr>
            </w:pPr>
            <w:r w:rsidRPr="00A15D75">
              <w:rPr>
                <w:rFonts w:ascii="Times New Roman" w:hAnsi="Times New Roman" w:cs="Times New Roman"/>
                <w:b/>
                <w:sz w:val="24"/>
                <w:szCs w:val="24"/>
                <w:lang w:val="kk-KZ"/>
              </w:rPr>
              <w:t>Тақырыптардың атауы</w:t>
            </w:r>
          </w:p>
        </w:tc>
        <w:tc>
          <w:tcPr>
            <w:tcW w:w="85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b/>
                <w:sz w:val="24"/>
                <w:szCs w:val="24"/>
                <w:lang w:val="kk-KZ"/>
              </w:rPr>
            </w:pPr>
            <w:r w:rsidRPr="00A15D75">
              <w:rPr>
                <w:rFonts w:ascii="Times New Roman" w:hAnsi="Times New Roman" w:cs="Times New Roman"/>
                <w:b/>
                <w:sz w:val="24"/>
                <w:szCs w:val="24"/>
                <w:lang w:val="kk-KZ"/>
              </w:rPr>
              <w:t>Са</w:t>
            </w:r>
          </w:p>
          <w:p w:rsidR="006070EB" w:rsidRPr="00A15D75" w:rsidRDefault="006070EB" w:rsidP="00274A1A">
            <w:pPr>
              <w:pStyle w:val="a9"/>
              <w:spacing w:line="276" w:lineRule="auto"/>
              <w:jc w:val="center"/>
              <w:rPr>
                <w:rFonts w:ascii="Times New Roman" w:hAnsi="Times New Roman" w:cs="Times New Roman"/>
                <w:b/>
                <w:sz w:val="24"/>
                <w:szCs w:val="24"/>
                <w:lang w:val="kk-KZ"/>
              </w:rPr>
            </w:pPr>
            <w:r w:rsidRPr="00A15D75">
              <w:rPr>
                <w:rFonts w:ascii="Times New Roman" w:hAnsi="Times New Roman" w:cs="Times New Roman"/>
                <w:b/>
                <w:sz w:val="24"/>
                <w:szCs w:val="24"/>
                <w:lang w:val="kk-KZ"/>
              </w:rPr>
              <w:t>ғат</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b/>
                <w:sz w:val="24"/>
                <w:szCs w:val="24"/>
                <w:lang w:val="kk-KZ"/>
              </w:rPr>
            </w:pPr>
            <w:r w:rsidRPr="00A15D75">
              <w:rPr>
                <w:rFonts w:ascii="Times New Roman" w:hAnsi="Times New Roman" w:cs="Times New Roman"/>
                <w:b/>
                <w:sz w:val="24"/>
                <w:szCs w:val="24"/>
                <w:lang w:val="kk-KZ"/>
              </w:rPr>
              <w:t>Баға</w:t>
            </w:r>
          </w:p>
          <w:p w:rsidR="006070EB" w:rsidRPr="00A15D75" w:rsidRDefault="006070EB" w:rsidP="00274A1A">
            <w:pPr>
              <w:pStyle w:val="a9"/>
              <w:spacing w:line="276" w:lineRule="auto"/>
              <w:jc w:val="center"/>
              <w:rPr>
                <w:rFonts w:ascii="Times New Roman" w:hAnsi="Times New Roman" w:cs="Times New Roman"/>
                <w:b/>
                <w:sz w:val="24"/>
                <w:szCs w:val="24"/>
              </w:rPr>
            </w:pPr>
            <w:r w:rsidRPr="00A15D75">
              <w:rPr>
                <w:rFonts w:ascii="Times New Roman" w:hAnsi="Times New Roman" w:cs="Times New Roman"/>
                <w:b/>
                <w:sz w:val="24"/>
                <w:szCs w:val="24"/>
                <w:lang w:val="kk-KZ"/>
              </w:rPr>
              <w:t>сы</w:t>
            </w:r>
          </w:p>
        </w:tc>
      </w:tr>
      <w:tr w:rsidR="006070EB" w:rsidRPr="00A15D75" w:rsidTr="00274A1A">
        <w:trPr>
          <w:trHeight w:val="637"/>
        </w:trPr>
        <w:tc>
          <w:tcPr>
            <w:tcW w:w="709"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both"/>
              <w:rPr>
                <w:rFonts w:ascii="Times New Roman" w:hAnsi="Times New Roman" w:cs="Times New Roman"/>
                <w:sz w:val="24"/>
                <w:szCs w:val="24"/>
                <w:lang w:val="kk-KZ"/>
              </w:rPr>
            </w:pPr>
          </w:p>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 xml:space="preserve">1 </w:t>
            </w:r>
          </w:p>
        </w:tc>
        <w:tc>
          <w:tcPr>
            <w:tcW w:w="7943"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1.</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Практикалық сабақ.</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Тіл мен сөйлеу. Ауызекі сөйлеу және оның ерекшеліктері. Сөйлеу  мәдениеті және тілдік қарым-қатынас пәнін оқытудың мақсаты мен міндеттері, оның тіл тағдырына қатысы.</w:t>
            </w:r>
          </w:p>
          <w:p w:rsidR="006070EB" w:rsidRPr="00A15D75" w:rsidRDefault="006070EB" w:rsidP="00274A1A">
            <w:pPr>
              <w:rPr>
                <w:rFonts w:ascii="Times New Roman" w:eastAsia="Times New Roman" w:hAnsi="Times New Roman" w:cs="Times New Roman"/>
                <w:sz w:val="24"/>
                <w:szCs w:val="24"/>
                <w:lang w:val="kk-KZ"/>
              </w:rPr>
            </w:pPr>
          </w:p>
        </w:tc>
        <w:tc>
          <w:tcPr>
            <w:tcW w:w="852"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6070EB" w:rsidP="00274A1A">
            <w:pPr>
              <w:pStyle w:val="a9"/>
              <w:spacing w:line="276" w:lineRule="auto"/>
              <w:jc w:val="center"/>
              <w:rPr>
                <w:rFonts w:ascii="Times New Roman" w:eastAsiaTheme="minorEastAsia" w:hAnsi="Times New Roman" w:cs="Times New Roman"/>
                <w:sz w:val="24"/>
                <w:szCs w:val="24"/>
                <w:lang w:val="kk-KZ" w:eastAsia="zh-CN"/>
              </w:rPr>
            </w:pPr>
            <w:r w:rsidRPr="00A15D75">
              <w:rPr>
                <w:rFonts w:ascii="Times New Roman" w:eastAsiaTheme="minorEastAsia" w:hAnsi="Times New Roman" w:cs="Times New Roman"/>
                <w:sz w:val="24"/>
                <w:szCs w:val="24"/>
                <w:lang w:val="kk-KZ" w:eastAsia="zh-CN"/>
              </w:rPr>
              <w:t>2</w:t>
            </w:r>
          </w:p>
        </w:tc>
        <w:tc>
          <w:tcPr>
            <w:tcW w:w="986"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A15D75" w:rsidTr="00274A1A">
        <w:trPr>
          <w:trHeight w:val="519"/>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2</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eastAsia="zh-CN"/>
              </w:rPr>
              <w:t xml:space="preserve">2. </w:t>
            </w:r>
            <w:r w:rsidRPr="00A15D75">
              <w:rPr>
                <w:rFonts w:ascii="Times New Roman" w:hAnsi="Times New Roman" w:cs="Times New Roman"/>
                <w:b/>
                <w:sz w:val="24"/>
                <w:szCs w:val="24"/>
                <w:lang w:val="kk-KZ"/>
              </w:rPr>
              <w:t>Практикалық сабақ.</w:t>
            </w:r>
            <w:r w:rsidRPr="00A15D75">
              <w:rPr>
                <w:rFonts w:ascii="Times New Roman" w:hAnsi="Times New Roman" w:cs="Times New Roman"/>
                <w:sz w:val="24"/>
                <w:szCs w:val="24"/>
                <w:lang w:val="kk-KZ"/>
              </w:rPr>
              <w:t xml:space="preserve"> </w:t>
            </w:r>
          </w:p>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sz w:val="24"/>
                <w:szCs w:val="24"/>
                <w:lang w:val="kk-KZ"/>
              </w:rPr>
              <w:t xml:space="preserve"> Қазақ сөз мәдениеті туралы түсінік. </w:t>
            </w:r>
            <w:r w:rsidRPr="00A15D75">
              <w:rPr>
                <w:rFonts w:ascii="Times New Roman" w:hAnsi="Times New Roman" w:cs="Times New Roman"/>
                <w:bCs/>
                <w:sz w:val="24"/>
                <w:szCs w:val="24"/>
                <w:lang w:val="kk-KZ"/>
              </w:rPr>
              <w:t>Халықтық тіл нормасы.</w:t>
            </w:r>
            <w:r w:rsidRPr="00A15D75">
              <w:rPr>
                <w:rFonts w:ascii="Times New Roman" w:hAnsi="Times New Roman" w:cs="Times New Roman"/>
                <w:b/>
                <w:bCs/>
                <w:sz w:val="24"/>
                <w:szCs w:val="24"/>
                <w:lang w:val="kk-KZ"/>
              </w:rPr>
              <w:t xml:space="preserve"> </w:t>
            </w:r>
            <w:r w:rsidRPr="00A15D75">
              <w:rPr>
                <w:rFonts w:ascii="Times New Roman" w:hAnsi="Times New Roman" w:cs="Times New Roman"/>
                <w:bCs/>
                <w:sz w:val="24"/>
                <w:szCs w:val="24"/>
                <w:lang w:val="kk-KZ"/>
              </w:rPr>
              <w:t>Жазба тіл нормасы.</w:t>
            </w:r>
          </w:p>
        </w:tc>
        <w:tc>
          <w:tcPr>
            <w:tcW w:w="852"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A15D75" w:rsidTr="00274A1A">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3</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3.</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Практикалық сабақ.</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rPr>
                <w:rFonts w:ascii="Times New Roman" w:hAnsi="Times New Roman" w:cs="Times New Roman"/>
                <w:sz w:val="24"/>
                <w:szCs w:val="24"/>
                <w:lang w:val="kk-KZ"/>
              </w:rPr>
            </w:pPr>
            <w:r w:rsidRPr="00A15D75">
              <w:rPr>
                <w:rFonts w:ascii="Times New Roman" w:hAnsi="Times New Roman" w:cs="Times New Roman"/>
                <w:sz w:val="24"/>
                <w:szCs w:val="24"/>
                <w:lang w:val="kk-KZ"/>
              </w:rPr>
              <w:t>1. Сөздерді дұрыс айту және дұрыс жазу нормалары. Сөз әдебі. Жұрт алдында сөйлеу мәдениеті.</w:t>
            </w:r>
          </w:p>
        </w:tc>
        <w:tc>
          <w:tcPr>
            <w:tcW w:w="852"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A15D75" w:rsidTr="00274A1A">
        <w:trPr>
          <w:trHeight w:val="255"/>
        </w:trPr>
        <w:tc>
          <w:tcPr>
            <w:tcW w:w="709"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both"/>
              <w:rPr>
                <w:rFonts w:ascii="Times New Roman" w:hAnsi="Times New Roman" w:cs="Times New Roman"/>
                <w:b/>
                <w:sz w:val="24"/>
                <w:szCs w:val="24"/>
                <w:lang w:val="kk-KZ"/>
              </w:rPr>
            </w:pPr>
          </w:p>
          <w:p w:rsidR="006070EB" w:rsidRPr="00A15D75" w:rsidRDefault="006070EB" w:rsidP="00274A1A">
            <w:pPr>
              <w:pStyle w:val="a9"/>
              <w:spacing w:line="276" w:lineRule="auto"/>
              <w:jc w:val="both"/>
              <w:rPr>
                <w:rFonts w:ascii="Times New Roman" w:hAnsi="Times New Roman" w:cs="Times New Roman"/>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tabs>
                <w:tab w:val="left" w:pos="180"/>
                <w:tab w:val="left" w:pos="567"/>
              </w:tabs>
              <w:jc w:val="both"/>
              <w:rPr>
                <w:rFonts w:ascii="Times New Roman" w:eastAsia="Times New Roman" w:hAnsi="Times New Roman" w:cs="Times New Roman"/>
                <w:b/>
                <w:sz w:val="24"/>
                <w:szCs w:val="24"/>
              </w:rPr>
            </w:pPr>
            <w:r w:rsidRPr="00A15D75">
              <w:rPr>
                <w:rFonts w:ascii="Times New Roman" w:hAnsi="Times New Roman" w:cs="Times New Roman"/>
                <w:b/>
                <w:sz w:val="24"/>
                <w:szCs w:val="24"/>
                <w:lang w:val="kk-KZ"/>
              </w:rPr>
              <w:t xml:space="preserve">СОӨЖ  </w:t>
            </w:r>
            <w:r w:rsidRPr="00A15D75">
              <w:rPr>
                <w:rFonts w:ascii="Times New Roman" w:hAnsi="Times New Roman" w:cs="Times New Roman"/>
                <w:b/>
                <w:sz w:val="24"/>
                <w:szCs w:val="24"/>
              </w:rPr>
              <w:t>№1</w:t>
            </w:r>
          </w:p>
          <w:p w:rsidR="00420FDF" w:rsidRPr="00420FDF" w:rsidRDefault="00420FDF" w:rsidP="00274A1A">
            <w:pPr>
              <w:pStyle w:val="a6"/>
              <w:numPr>
                <w:ilvl w:val="0"/>
                <w:numId w:val="3"/>
              </w:numPr>
              <w:shd w:val="clear" w:color="auto" w:fill="FFFFFF"/>
              <w:tabs>
                <w:tab w:val="left" w:pos="567"/>
                <w:tab w:val="left" w:pos="851"/>
              </w:tabs>
              <w:autoSpaceDE w:val="0"/>
              <w:autoSpaceDN w:val="0"/>
              <w:adjustRightInd w:val="0"/>
              <w:spacing w:after="0" w:line="300" w:lineRule="atLeast"/>
              <w:jc w:val="both"/>
              <w:rPr>
                <w:rFonts w:ascii="Times New Roman" w:hAnsi="Times New Roman" w:cs="Times New Roman"/>
                <w:color w:val="000000"/>
                <w:sz w:val="24"/>
                <w:szCs w:val="24"/>
                <w:lang w:val="kk-KZ"/>
              </w:rPr>
            </w:pPr>
            <w:r w:rsidRPr="00420FDF">
              <w:rPr>
                <w:rFonts w:ascii="Times New Roman" w:hAnsi="Times New Roman" w:cs="Times New Roman"/>
                <w:noProof/>
                <w:color w:val="000000"/>
                <w:sz w:val="24"/>
                <w:szCs w:val="24"/>
                <w:lang w:val="kk-KZ"/>
              </w:rPr>
              <w:lastRenderedPageBreak/>
              <w:t>«Сөз және шеберлік» тақырыбына өз ойыңызды жазыңыз.</w:t>
            </w:r>
          </w:p>
          <w:p w:rsidR="006070EB" w:rsidRPr="00420FDF" w:rsidRDefault="006070EB" w:rsidP="00274A1A">
            <w:pPr>
              <w:pStyle w:val="a6"/>
              <w:numPr>
                <w:ilvl w:val="0"/>
                <w:numId w:val="3"/>
              </w:numPr>
              <w:shd w:val="clear" w:color="auto" w:fill="FFFFFF"/>
              <w:tabs>
                <w:tab w:val="left" w:pos="567"/>
                <w:tab w:val="left" w:pos="851"/>
              </w:tabs>
              <w:autoSpaceDE w:val="0"/>
              <w:autoSpaceDN w:val="0"/>
              <w:adjustRightInd w:val="0"/>
              <w:spacing w:after="0" w:line="300" w:lineRule="atLeast"/>
              <w:jc w:val="both"/>
              <w:rPr>
                <w:rFonts w:ascii="Times New Roman" w:hAnsi="Times New Roman" w:cs="Times New Roman"/>
                <w:color w:val="000000"/>
                <w:sz w:val="24"/>
                <w:szCs w:val="24"/>
                <w:lang w:val="kk-KZ"/>
              </w:rPr>
            </w:pPr>
            <w:r w:rsidRPr="00420FDF">
              <w:rPr>
                <w:rFonts w:ascii="Times New Roman" w:hAnsi="Times New Roman" w:cs="Times New Roman"/>
                <w:sz w:val="24"/>
                <w:szCs w:val="24"/>
                <w:lang w:val="kk-KZ"/>
              </w:rPr>
              <w:t xml:space="preserve"> </w:t>
            </w:r>
            <w:r w:rsidRPr="00420FDF">
              <w:rPr>
                <w:rFonts w:ascii="Times New Roman" w:hAnsi="Times New Roman" w:cs="Times New Roman"/>
                <w:color w:val="000000"/>
                <w:sz w:val="24"/>
                <w:szCs w:val="24"/>
                <w:lang w:val="kk-KZ"/>
              </w:rPr>
              <w:t>Құттықтау сөз құрастырып жазу</w:t>
            </w:r>
            <w:r w:rsidR="00420CAA" w:rsidRPr="00420FDF">
              <w:rPr>
                <w:rFonts w:ascii="Times New Roman" w:hAnsi="Times New Roman" w:cs="Times New Roman"/>
                <w:color w:val="000000"/>
                <w:sz w:val="24"/>
                <w:szCs w:val="24"/>
                <w:lang w:val="kk-KZ"/>
              </w:rPr>
              <w:t xml:space="preserve"> (5</w:t>
            </w:r>
            <w:r w:rsidR="00420FDF" w:rsidRPr="00420FDF">
              <w:rPr>
                <w:rFonts w:ascii="Times New Roman" w:hAnsi="Times New Roman" w:cs="Times New Roman"/>
                <w:color w:val="000000"/>
                <w:sz w:val="24"/>
                <w:szCs w:val="24"/>
                <w:lang w:val="kk-KZ"/>
              </w:rPr>
              <w:t xml:space="preserve"> түрі</w:t>
            </w:r>
            <w:r w:rsidR="005A7777">
              <w:rPr>
                <w:rFonts w:ascii="Times New Roman" w:hAnsi="Times New Roman" w:cs="Times New Roman"/>
                <w:color w:val="000000"/>
                <w:sz w:val="24"/>
                <w:szCs w:val="24"/>
                <w:lang w:val="kk-KZ"/>
              </w:rPr>
              <w:t>не</w:t>
            </w:r>
            <w:r w:rsidR="00420CAA" w:rsidRPr="00420FDF">
              <w:rPr>
                <w:rFonts w:ascii="Times New Roman" w:hAnsi="Times New Roman" w:cs="Times New Roman"/>
                <w:color w:val="000000"/>
                <w:sz w:val="24"/>
                <w:szCs w:val="24"/>
                <w:lang w:val="kk-KZ"/>
              </w:rPr>
              <w:t>)</w:t>
            </w:r>
            <w:r w:rsidRPr="00420FDF">
              <w:rPr>
                <w:rFonts w:ascii="Times New Roman" w:hAnsi="Times New Roman" w:cs="Times New Roman"/>
                <w:color w:val="000000"/>
                <w:sz w:val="24"/>
                <w:szCs w:val="24"/>
                <w:lang w:val="kk-KZ"/>
              </w:rPr>
              <w:t>.</w:t>
            </w:r>
          </w:p>
          <w:p w:rsidR="006070EB" w:rsidRPr="00A15D75" w:rsidRDefault="006070EB" w:rsidP="00274A1A">
            <w:pPr>
              <w:rPr>
                <w:rFonts w:ascii="Times New Roman" w:eastAsia="Times New Roman" w:hAnsi="Times New Roman" w:cs="Times New Roman"/>
                <w:sz w:val="24"/>
                <w:szCs w:val="24"/>
                <w:lang w:val="kk-KZ"/>
              </w:rPr>
            </w:pPr>
          </w:p>
        </w:tc>
        <w:tc>
          <w:tcPr>
            <w:tcW w:w="85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lastRenderedPageBreak/>
              <w:t xml:space="preserve"> </w:t>
            </w:r>
          </w:p>
        </w:tc>
        <w:tc>
          <w:tcPr>
            <w:tcW w:w="986" w:type="dxa"/>
            <w:tcBorders>
              <w:top w:val="single" w:sz="4" w:space="0" w:color="auto"/>
              <w:left w:val="single" w:sz="4" w:space="0" w:color="auto"/>
              <w:bottom w:val="single" w:sz="4" w:space="0" w:color="auto"/>
              <w:right w:val="single" w:sz="4" w:space="0" w:color="auto"/>
            </w:tcBorders>
            <w:hideMark/>
          </w:tcPr>
          <w:p w:rsidR="006070EB" w:rsidRPr="00420CAA" w:rsidRDefault="00420CAA" w:rsidP="00274A1A">
            <w:pPr>
              <w:pStyle w:val="a9"/>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070EB" w:rsidRPr="00A15D75" w:rsidTr="00274A1A">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4</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4.</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Практикалық сабақ.</w:t>
            </w:r>
            <w:r w:rsidRPr="00A15D75">
              <w:rPr>
                <w:rFonts w:ascii="Times New Roman" w:hAnsi="Times New Roman" w:cs="Times New Roman"/>
                <w:sz w:val="24"/>
                <w:szCs w:val="24"/>
                <w:lang w:val="kk-KZ"/>
              </w:rPr>
              <w:t xml:space="preserve"> </w:t>
            </w:r>
          </w:p>
          <w:p w:rsidR="006070EB" w:rsidRPr="00A15D75" w:rsidRDefault="006070EB" w:rsidP="00274A1A">
            <w:pPr>
              <w:jc w:val="both"/>
              <w:rPr>
                <w:rFonts w:ascii="Times New Roman" w:eastAsia="Times New Roman" w:hAnsi="Times New Roman" w:cs="Times New Roman"/>
                <w:sz w:val="24"/>
                <w:szCs w:val="24"/>
                <w:lang w:val="kk-KZ"/>
              </w:rPr>
            </w:pPr>
            <w:r w:rsidRPr="00A15D75">
              <w:rPr>
                <w:rFonts w:ascii="Times New Roman" w:hAnsi="Times New Roman" w:cs="Times New Roman"/>
                <w:sz w:val="24"/>
                <w:szCs w:val="24"/>
                <w:lang w:val="kk-KZ"/>
              </w:rPr>
              <w:t>Сөз қолдану мәдениеті.</w:t>
            </w:r>
          </w:p>
        </w:tc>
        <w:tc>
          <w:tcPr>
            <w:tcW w:w="85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420FDF" w:rsidTr="00274A1A">
        <w:trPr>
          <w:trHeight w:val="255"/>
        </w:trPr>
        <w:tc>
          <w:tcPr>
            <w:tcW w:w="709"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both"/>
              <w:rPr>
                <w:rFonts w:ascii="Times New Roman" w:hAnsi="Times New Roman" w:cs="Times New Roman"/>
                <w:b/>
                <w:sz w:val="24"/>
                <w:szCs w:val="24"/>
                <w:lang w:val="kk-KZ"/>
              </w:rPr>
            </w:pPr>
          </w:p>
          <w:p w:rsidR="006070EB" w:rsidRPr="00A15D75" w:rsidRDefault="006070EB" w:rsidP="00274A1A">
            <w:pPr>
              <w:pStyle w:val="a9"/>
              <w:spacing w:line="276" w:lineRule="auto"/>
              <w:jc w:val="both"/>
              <w:rPr>
                <w:rFonts w:ascii="Times New Roman" w:hAnsi="Times New Roman" w:cs="Times New Roman"/>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tabs>
                <w:tab w:val="left" w:pos="180"/>
                <w:tab w:val="left" w:pos="993"/>
              </w:tabs>
              <w:jc w:val="both"/>
              <w:rPr>
                <w:rFonts w:ascii="Times New Roman" w:eastAsia="Times New Roman" w:hAnsi="Times New Roman" w:cs="Times New Roman"/>
                <w:b/>
                <w:sz w:val="24"/>
                <w:szCs w:val="24"/>
                <w:lang w:val="kk-KZ"/>
              </w:rPr>
            </w:pPr>
            <w:r w:rsidRPr="00A15D75">
              <w:rPr>
                <w:rFonts w:ascii="Times New Roman" w:hAnsi="Times New Roman" w:cs="Times New Roman"/>
                <w:b/>
                <w:sz w:val="24"/>
                <w:szCs w:val="24"/>
                <w:lang w:val="kk-KZ"/>
              </w:rPr>
              <w:t xml:space="preserve">СОӨЖ  </w:t>
            </w:r>
            <w:r w:rsidRPr="00A15D75">
              <w:rPr>
                <w:rFonts w:ascii="Times New Roman" w:hAnsi="Times New Roman" w:cs="Times New Roman"/>
                <w:b/>
                <w:sz w:val="24"/>
                <w:szCs w:val="24"/>
              </w:rPr>
              <w:t>№2</w:t>
            </w:r>
          </w:p>
          <w:p w:rsidR="00420FDF" w:rsidRPr="00420FDF" w:rsidRDefault="00420FDF" w:rsidP="00DB3ECD">
            <w:pPr>
              <w:pStyle w:val="a3"/>
              <w:numPr>
                <w:ilvl w:val="0"/>
                <w:numId w:val="4"/>
              </w:numPr>
              <w:shd w:val="clear" w:color="auto" w:fill="FFFFFF"/>
              <w:spacing w:line="300" w:lineRule="atLeast"/>
              <w:rPr>
                <w:rFonts w:eastAsiaTheme="minorEastAsia"/>
                <w:lang w:val="kk-KZ"/>
              </w:rPr>
            </w:pPr>
            <w:r w:rsidRPr="009B1DEB">
              <w:rPr>
                <w:lang w:val="kk-KZ"/>
              </w:rPr>
              <w:t>Радио және теледидар хабарларының мәдениеті.</w:t>
            </w:r>
            <w:r w:rsidRPr="00420FDF">
              <w:rPr>
                <w:lang w:val="kk-KZ"/>
              </w:rPr>
              <w:t xml:space="preserve"> </w:t>
            </w:r>
          </w:p>
          <w:p w:rsidR="00267CFD" w:rsidRPr="00A15D75" w:rsidRDefault="00DB3ECD" w:rsidP="00DB3ECD">
            <w:pPr>
              <w:pStyle w:val="a3"/>
              <w:numPr>
                <w:ilvl w:val="0"/>
                <w:numId w:val="4"/>
              </w:numPr>
              <w:shd w:val="clear" w:color="auto" w:fill="FFFFFF"/>
              <w:spacing w:line="300" w:lineRule="atLeast"/>
              <w:rPr>
                <w:rFonts w:eastAsiaTheme="minorEastAsia"/>
                <w:lang w:val="kk-KZ"/>
              </w:rPr>
            </w:pPr>
            <w:r w:rsidRPr="00A15D75">
              <w:rPr>
                <w:color w:val="000000"/>
                <w:lang w:val="kk-KZ"/>
              </w:rPr>
              <w:t>Отандық өнім жайлы пікір</w:t>
            </w:r>
            <w:r w:rsidRPr="00A15D75">
              <w:rPr>
                <w:rStyle w:val="apple-converted-space"/>
                <w:color w:val="000000"/>
                <w:lang w:val="kk-KZ"/>
              </w:rPr>
              <w:t> </w:t>
            </w:r>
            <w:r w:rsidRPr="00A15D75">
              <w:rPr>
                <w:color w:val="000000"/>
                <w:lang w:val="kk-KZ"/>
              </w:rPr>
              <w:t xml:space="preserve">құрастыру.  </w:t>
            </w:r>
            <w:r w:rsidR="000C589B">
              <w:rPr>
                <w:color w:val="000000"/>
                <w:lang w:val="kk-KZ"/>
              </w:rPr>
              <w:t>Отандық өнімді жарнамалау.</w:t>
            </w:r>
          </w:p>
        </w:tc>
        <w:tc>
          <w:tcPr>
            <w:tcW w:w="85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 xml:space="preserve"> </w:t>
            </w:r>
          </w:p>
        </w:tc>
        <w:tc>
          <w:tcPr>
            <w:tcW w:w="986" w:type="dxa"/>
            <w:tcBorders>
              <w:top w:val="single" w:sz="4" w:space="0" w:color="auto"/>
              <w:left w:val="single" w:sz="4" w:space="0" w:color="auto"/>
              <w:bottom w:val="single" w:sz="4" w:space="0" w:color="auto"/>
              <w:right w:val="single" w:sz="4" w:space="0" w:color="auto"/>
            </w:tcBorders>
            <w:hideMark/>
          </w:tcPr>
          <w:p w:rsidR="006070EB" w:rsidRPr="00420FDF" w:rsidRDefault="00420CAA" w:rsidP="00274A1A">
            <w:pPr>
              <w:pStyle w:val="a9"/>
              <w:spacing w:line="276" w:lineRule="auto"/>
              <w:jc w:val="center"/>
              <w:rPr>
                <w:rFonts w:ascii="Times New Roman" w:hAnsi="Times New Roman" w:cs="Times New Roman"/>
                <w:sz w:val="24"/>
                <w:szCs w:val="24"/>
                <w:lang w:val="kk-KZ"/>
              </w:rPr>
            </w:pPr>
            <w:r w:rsidRPr="00420FDF">
              <w:rPr>
                <w:rFonts w:ascii="Times New Roman" w:hAnsi="Times New Roman" w:cs="Times New Roman"/>
                <w:sz w:val="24"/>
                <w:szCs w:val="24"/>
                <w:lang w:val="kk-KZ"/>
              </w:rPr>
              <w:t>20</w:t>
            </w:r>
          </w:p>
        </w:tc>
      </w:tr>
      <w:tr w:rsidR="006070EB" w:rsidRPr="00420FDF" w:rsidTr="00274A1A">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5</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5.</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Практикалық сабақ.</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1. Тіл мәдениеті – шешендік өнермен байланысы, ара-қатынасы.</w:t>
            </w:r>
          </w:p>
        </w:tc>
        <w:tc>
          <w:tcPr>
            <w:tcW w:w="852"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420CAA" w:rsidRPr="00420FDF" w:rsidTr="00274A1A">
        <w:trPr>
          <w:trHeight w:val="255"/>
        </w:trPr>
        <w:tc>
          <w:tcPr>
            <w:tcW w:w="709" w:type="dxa"/>
            <w:tcBorders>
              <w:top w:val="single" w:sz="4" w:space="0" w:color="auto"/>
              <w:left w:val="single" w:sz="4" w:space="0" w:color="auto"/>
              <w:bottom w:val="single" w:sz="4" w:space="0" w:color="auto"/>
              <w:right w:val="single" w:sz="4" w:space="0" w:color="auto"/>
            </w:tcBorders>
          </w:tcPr>
          <w:p w:rsidR="00420CAA" w:rsidRPr="00A15D75" w:rsidRDefault="00420CAA" w:rsidP="00274A1A">
            <w:pPr>
              <w:pStyle w:val="a9"/>
              <w:spacing w:line="276" w:lineRule="auto"/>
              <w:jc w:val="both"/>
              <w:rPr>
                <w:rFonts w:ascii="Times New Roman" w:hAnsi="Times New Roman" w:cs="Times New Roman"/>
                <w:b/>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tcPr>
          <w:p w:rsidR="00420CAA" w:rsidRPr="00A15D75" w:rsidRDefault="00420CAA" w:rsidP="00274A1A">
            <w:pPr>
              <w:rPr>
                <w:rFonts w:ascii="Times New Roman" w:hAnsi="Times New Roman" w:cs="Times New Roman"/>
                <w:b/>
                <w:sz w:val="24"/>
                <w:szCs w:val="24"/>
                <w:lang w:val="kk-KZ"/>
              </w:rPr>
            </w:pPr>
            <w:r>
              <w:rPr>
                <w:rFonts w:ascii="Times New Roman" w:hAnsi="Times New Roman" w:cs="Times New Roman"/>
                <w:b/>
                <w:sz w:val="24"/>
                <w:szCs w:val="24"/>
                <w:lang w:val="kk-KZ"/>
              </w:rPr>
              <w:t>АРАЛЫҚ БАҚЫЛАУ</w:t>
            </w:r>
          </w:p>
        </w:tc>
        <w:tc>
          <w:tcPr>
            <w:tcW w:w="852" w:type="dxa"/>
            <w:gridSpan w:val="2"/>
            <w:tcBorders>
              <w:top w:val="single" w:sz="4" w:space="0" w:color="auto"/>
              <w:left w:val="single" w:sz="4" w:space="0" w:color="auto"/>
              <w:bottom w:val="single" w:sz="4" w:space="0" w:color="auto"/>
              <w:right w:val="single" w:sz="4" w:space="0" w:color="auto"/>
            </w:tcBorders>
          </w:tcPr>
          <w:p w:rsidR="00420CAA" w:rsidRPr="00A15D75" w:rsidRDefault="00420CAA" w:rsidP="00274A1A">
            <w:pPr>
              <w:pStyle w:val="a9"/>
              <w:spacing w:line="276" w:lineRule="auto"/>
              <w:jc w:val="center"/>
              <w:rPr>
                <w:rFonts w:ascii="Times New Roman" w:hAnsi="Times New Roman" w:cs="Times New Roman"/>
                <w:sz w:val="24"/>
                <w:szCs w:val="24"/>
                <w:lang w:val="kk-KZ"/>
              </w:rPr>
            </w:pPr>
          </w:p>
        </w:tc>
        <w:tc>
          <w:tcPr>
            <w:tcW w:w="986" w:type="dxa"/>
            <w:tcBorders>
              <w:top w:val="single" w:sz="4" w:space="0" w:color="auto"/>
              <w:left w:val="single" w:sz="4" w:space="0" w:color="auto"/>
              <w:bottom w:val="single" w:sz="4" w:space="0" w:color="auto"/>
              <w:right w:val="single" w:sz="4" w:space="0" w:color="auto"/>
            </w:tcBorders>
          </w:tcPr>
          <w:p w:rsidR="00420CAA" w:rsidRPr="00420FDF" w:rsidRDefault="00420CAA" w:rsidP="00274A1A">
            <w:pPr>
              <w:pStyle w:val="a9"/>
              <w:spacing w:line="276" w:lineRule="auto"/>
              <w:jc w:val="center"/>
              <w:rPr>
                <w:rFonts w:ascii="Times New Roman" w:hAnsi="Times New Roman" w:cs="Times New Roman"/>
                <w:b/>
                <w:sz w:val="24"/>
                <w:szCs w:val="24"/>
                <w:lang w:val="kk-KZ"/>
              </w:rPr>
            </w:pPr>
            <w:r w:rsidRPr="00420FDF">
              <w:rPr>
                <w:rFonts w:ascii="Times New Roman" w:hAnsi="Times New Roman" w:cs="Times New Roman"/>
                <w:b/>
                <w:sz w:val="24"/>
                <w:szCs w:val="24"/>
                <w:lang w:val="kk-KZ"/>
              </w:rPr>
              <w:t>100</w:t>
            </w:r>
          </w:p>
        </w:tc>
      </w:tr>
      <w:tr w:rsidR="006070EB" w:rsidRPr="00A15D75" w:rsidTr="00274A1A">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6</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jc w:val="both"/>
              <w:rPr>
                <w:rFonts w:ascii="Times New Roman" w:eastAsia="Times New Roman" w:hAnsi="Times New Roman" w:cs="Times New Roman"/>
                <w:b/>
                <w:sz w:val="24"/>
                <w:szCs w:val="24"/>
                <w:lang w:val="kk-KZ"/>
              </w:rPr>
            </w:pPr>
            <w:r w:rsidRPr="00A15D75">
              <w:rPr>
                <w:rFonts w:ascii="Times New Roman" w:hAnsi="Times New Roman" w:cs="Times New Roman"/>
                <w:b/>
                <w:sz w:val="24"/>
                <w:szCs w:val="24"/>
                <w:lang w:val="kk-KZ"/>
              </w:rPr>
              <w:t>6.</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Практикалық сабақ.</w:t>
            </w:r>
          </w:p>
          <w:p w:rsidR="006070EB" w:rsidRPr="00A15D75" w:rsidRDefault="006070EB" w:rsidP="00274A1A">
            <w:pPr>
              <w:rPr>
                <w:rFonts w:ascii="Times New Roman" w:eastAsia="Times New Roman" w:hAnsi="Times New Roman" w:cs="Times New Roman"/>
                <w:color w:val="FF0000"/>
                <w:sz w:val="24"/>
                <w:szCs w:val="24"/>
                <w:lang w:val="kk-KZ"/>
              </w:rPr>
            </w:pPr>
            <w:r w:rsidRPr="00A15D75">
              <w:rPr>
                <w:rFonts w:ascii="Times New Roman" w:hAnsi="Times New Roman" w:cs="Times New Roman"/>
                <w:sz w:val="24"/>
                <w:szCs w:val="24"/>
                <w:lang w:val="kk-KZ"/>
              </w:rPr>
              <w:t>1. Сөз қолданудағы стильдік қателер.</w:t>
            </w:r>
          </w:p>
        </w:tc>
        <w:tc>
          <w:tcPr>
            <w:tcW w:w="852"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420CAA" w:rsidRDefault="00420CAA"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6070EB" w:rsidRPr="00DB3ECD" w:rsidTr="00274A1A">
        <w:trPr>
          <w:trHeight w:val="1138"/>
        </w:trPr>
        <w:tc>
          <w:tcPr>
            <w:tcW w:w="709"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both"/>
              <w:rPr>
                <w:rFonts w:ascii="Times New Roman" w:hAnsi="Times New Roman" w:cs="Times New Roman"/>
                <w:b/>
                <w:sz w:val="24"/>
                <w:szCs w:val="24"/>
                <w:lang w:val="kk-KZ"/>
              </w:rPr>
            </w:pPr>
          </w:p>
          <w:p w:rsidR="006070EB" w:rsidRPr="00A15D75" w:rsidRDefault="006070EB" w:rsidP="00274A1A">
            <w:pPr>
              <w:pStyle w:val="a9"/>
              <w:spacing w:line="276" w:lineRule="auto"/>
              <w:jc w:val="both"/>
              <w:rPr>
                <w:rFonts w:ascii="Times New Roman" w:hAnsi="Times New Roman" w:cs="Times New Roman"/>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hideMark/>
          </w:tcPr>
          <w:p w:rsidR="00DB3ECD" w:rsidRPr="00DB3ECD" w:rsidRDefault="00420CAA" w:rsidP="00DB3EC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СОӨЖ  № </w:t>
            </w:r>
            <w:r w:rsidRPr="009F1684">
              <w:rPr>
                <w:rFonts w:ascii="Times New Roman" w:hAnsi="Times New Roman" w:cs="Times New Roman"/>
                <w:b/>
                <w:sz w:val="24"/>
                <w:szCs w:val="24"/>
                <w:lang w:val="kk-KZ"/>
              </w:rPr>
              <w:t>3</w:t>
            </w:r>
          </w:p>
          <w:p w:rsidR="005A7777" w:rsidRDefault="006070EB" w:rsidP="005A7777">
            <w:pPr>
              <w:rPr>
                <w:rFonts w:ascii="Times New Roman" w:hAnsi="Times New Roman" w:cs="Times New Roman"/>
                <w:sz w:val="24"/>
                <w:szCs w:val="24"/>
                <w:lang w:val="kk-KZ"/>
              </w:rPr>
            </w:pPr>
            <w:r w:rsidRPr="005A7777">
              <w:rPr>
                <w:color w:val="000000"/>
                <w:sz w:val="24"/>
                <w:szCs w:val="24"/>
                <w:lang w:val="kk-KZ"/>
              </w:rPr>
              <w:t>  </w:t>
            </w:r>
            <w:r w:rsidR="005A7777" w:rsidRPr="005A7777">
              <w:rPr>
                <w:rFonts w:ascii="Times New Roman" w:hAnsi="Times New Roman" w:cs="Times New Roman"/>
                <w:sz w:val="24"/>
                <w:szCs w:val="24"/>
                <w:lang w:val="kk-KZ"/>
              </w:rPr>
              <w:t>1. Тіл мәдениетін дамытуда әр түрлі сөздіктердің қызметі.</w:t>
            </w:r>
          </w:p>
          <w:p w:rsidR="006070EB" w:rsidRPr="00DB3ECD" w:rsidRDefault="005A7777" w:rsidP="005A7777">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  </w:t>
            </w:r>
            <w:r w:rsidRPr="005A7777">
              <w:rPr>
                <w:rFonts w:ascii="Times New Roman" w:hAnsi="Times New Roman" w:cs="Times New Roman"/>
                <w:sz w:val="24"/>
                <w:szCs w:val="24"/>
                <w:lang w:val="kk-KZ"/>
              </w:rPr>
              <w:t>2. «Тіл мәдениеті және шешендік өнер» (презентация).</w:t>
            </w:r>
          </w:p>
        </w:tc>
        <w:tc>
          <w:tcPr>
            <w:tcW w:w="85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 xml:space="preserve"> </w:t>
            </w:r>
          </w:p>
        </w:tc>
        <w:tc>
          <w:tcPr>
            <w:tcW w:w="986" w:type="dxa"/>
            <w:tcBorders>
              <w:top w:val="single" w:sz="4" w:space="0" w:color="auto"/>
              <w:left w:val="single" w:sz="4" w:space="0" w:color="auto"/>
              <w:bottom w:val="single" w:sz="4" w:space="0" w:color="auto"/>
              <w:right w:val="single" w:sz="4" w:space="0" w:color="auto"/>
            </w:tcBorders>
            <w:hideMark/>
          </w:tcPr>
          <w:p w:rsidR="006070EB" w:rsidRPr="00DE1793" w:rsidRDefault="006070EB" w:rsidP="00274A1A">
            <w:pPr>
              <w:pStyle w:val="a9"/>
              <w:spacing w:line="276" w:lineRule="auto"/>
              <w:jc w:val="center"/>
              <w:rPr>
                <w:rFonts w:ascii="Times New Roman" w:hAnsi="Times New Roman" w:cs="Times New Roman"/>
                <w:sz w:val="24"/>
                <w:szCs w:val="24"/>
                <w:lang w:val="kk-KZ"/>
              </w:rPr>
            </w:pPr>
          </w:p>
          <w:p w:rsidR="006070EB" w:rsidRPr="00DE1793"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070EB" w:rsidRPr="00A15D75">
              <w:rPr>
                <w:rFonts w:ascii="Times New Roman" w:hAnsi="Times New Roman" w:cs="Times New Roman"/>
                <w:sz w:val="24"/>
                <w:szCs w:val="24"/>
                <w:lang w:val="kk-KZ"/>
              </w:rPr>
              <w:t>0</w:t>
            </w:r>
          </w:p>
          <w:p w:rsidR="006070EB" w:rsidRPr="00A15D75" w:rsidRDefault="006070EB" w:rsidP="00274A1A">
            <w:pPr>
              <w:pStyle w:val="a9"/>
              <w:spacing w:line="276" w:lineRule="auto"/>
              <w:jc w:val="center"/>
              <w:rPr>
                <w:rFonts w:ascii="Times New Roman" w:hAnsi="Times New Roman" w:cs="Times New Roman"/>
                <w:sz w:val="24"/>
                <w:szCs w:val="24"/>
                <w:lang w:val="kk-KZ"/>
              </w:rPr>
            </w:pPr>
          </w:p>
        </w:tc>
      </w:tr>
      <w:tr w:rsidR="006070EB" w:rsidRPr="00DB3ECD" w:rsidTr="00274A1A">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7</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b/>
                <w:sz w:val="24"/>
                <w:szCs w:val="24"/>
                <w:lang w:val="kk-KZ"/>
              </w:rPr>
            </w:pPr>
            <w:r w:rsidRPr="00A15D75">
              <w:rPr>
                <w:rFonts w:ascii="Times New Roman" w:hAnsi="Times New Roman" w:cs="Times New Roman"/>
                <w:b/>
                <w:sz w:val="24"/>
                <w:szCs w:val="24"/>
                <w:lang w:val="kk-KZ"/>
              </w:rPr>
              <w:t>7.</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Практикалық сабақ.</w:t>
            </w:r>
          </w:p>
          <w:p w:rsidR="006070EB" w:rsidRPr="00A15D75" w:rsidRDefault="006070EB" w:rsidP="00274A1A">
            <w:pPr>
              <w:pStyle w:val="a9"/>
              <w:spacing w:line="276" w:lineRule="auto"/>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1. Сөйлеу техникасы. Дикция, онымен жұмыс</w:t>
            </w:r>
          </w:p>
        </w:tc>
        <w:tc>
          <w:tcPr>
            <w:tcW w:w="852"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A15D75" w:rsidTr="00274A1A">
        <w:trPr>
          <w:trHeight w:val="255"/>
        </w:trPr>
        <w:tc>
          <w:tcPr>
            <w:tcW w:w="709" w:type="dxa"/>
            <w:tcBorders>
              <w:top w:val="single" w:sz="4" w:space="0" w:color="auto"/>
              <w:left w:val="single" w:sz="4" w:space="0" w:color="auto"/>
              <w:bottom w:val="single" w:sz="4" w:space="0" w:color="auto"/>
              <w:right w:val="single" w:sz="4" w:space="0" w:color="auto"/>
            </w:tcBorders>
          </w:tcPr>
          <w:p w:rsidR="006070EB" w:rsidRPr="00DB3ECD" w:rsidRDefault="00267CFD" w:rsidP="00274A1A">
            <w:pPr>
              <w:pStyle w:val="a9"/>
              <w:spacing w:line="276" w:lineRule="auto"/>
              <w:jc w:val="both"/>
              <w:rPr>
                <w:rFonts w:ascii="Times New Roman" w:hAnsi="Times New Roman" w:cs="Times New Roman"/>
                <w:b/>
                <w:sz w:val="24"/>
                <w:szCs w:val="24"/>
                <w:lang w:val="kk-KZ"/>
              </w:rPr>
            </w:pPr>
            <w:r w:rsidRPr="00DB3ECD">
              <w:rPr>
                <w:rFonts w:ascii="Times New Roman" w:hAnsi="Times New Roman" w:cs="Times New Roman"/>
                <w:b/>
                <w:sz w:val="24"/>
                <w:szCs w:val="24"/>
                <w:lang w:val="kk-KZ"/>
              </w:rPr>
              <w:t>8</w:t>
            </w:r>
          </w:p>
        </w:tc>
        <w:tc>
          <w:tcPr>
            <w:tcW w:w="7943" w:type="dxa"/>
            <w:gridSpan w:val="2"/>
            <w:tcBorders>
              <w:top w:val="single" w:sz="4" w:space="0" w:color="auto"/>
              <w:left w:val="single" w:sz="4" w:space="0" w:color="auto"/>
              <w:bottom w:val="single" w:sz="4" w:space="0" w:color="auto"/>
              <w:right w:val="single" w:sz="4" w:space="0" w:color="auto"/>
            </w:tcBorders>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 xml:space="preserve">8. Практикалық сабақ. </w:t>
            </w:r>
          </w:p>
          <w:p w:rsidR="006070EB" w:rsidRPr="00A15D75" w:rsidRDefault="006070EB" w:rsidP="00274A1A">
            <w:pPr>
              <w:rPr>
                <w:rFonts w:ascii="Times New Roman" w:hAnsi="Times New Roman" w:cs="Times New Roman"/>
                <w:sz w:val="24"/>
                <w:szCs w:val="24"/>
                <w:lang w:val="kk-KZ"/>
              </w:rPr>
            </w:pPr>
            <w:r w:rsidRPr="00DB3ECD">
              <w:rPr>
                <w:rFonts w:ascii="Times New Roman" w:hAnsi="Times New Roman" w:cs="Times New Roman"/>
                <w:b/>
                <w:sz w:val="24"/>
                <w:szCs w:val="24"/>
                <w:lang w:val="kk-KZ"/>
              </w:rPr>
              <w:t xml:space="preserve">1. </w:t>
            </w:r>
            <w:r w:rsidRPr="00A15D75">
              <w:rPr>
                <w:rFonts w:ascii="Times New Roman" w:hAnsi="Times New Roman" w:cs="Times New Roman"/>
                <w:sz w:val="24"/>
                <w:szCs w:val="24"/>
                <w:lang w:val="kk-KZ"/>
              </w:rPr>
              <w:t>Сөйлеу мәдениеті және фонетикалық норма.</w:t>
            </w:r>
          </w:p>
          <w:p w:rsidR="006070EB" w:rsidRPr="00A15D75" w:rsidRDefault="006070EB" w:rsidP="00274A1A">
            <w:pPr>
              <w:pStyle w:val="a9"/>
              <w:spacing w:line="276" w:lineRule="auto"/>
              <w:jc w:val="both"/>
              <w:rPr>
                <w:rFonts w:ascii="Times New Roman" w:hAnsi="Times New Roman" w:cs="Times New Roman"/>
                <w:b/>
                <w:caps/>
                <w:sz w:val="24"/>
                <w:szCs w:val="24"/>
                <w:lang w:val="kk-KZ"/>
              </w:rPr>
            </w:pPr>
          </w:p>
        </w:tc>
        <w:tc>
          <w:tcPr>
            <w:tcW w:w="85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86" w:type="dxa"/>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A15D75" w:rsidTr="00267CFD">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9</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9.</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 xml:space="preserve">Практикалық сабақ. </w:t>
            </w:r>
          </w:p>
          <w:p w:rsidR="006070EB" w:rsidRPr="00A15D75" w:rsidRDefault="006070EB" w:rsidP="00274A1A">
            <w:pPr>
              <w:pStyle w:val="a9"/>
              <w:spacing w:line="276" w:lineRule="auto"/>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1. Тілдің лексика-фразеологиялық тіркестерінің сөйлеудегі (жазудағы) қолданысы</w:t>
            </w:r>
          </w:p>
        </w:tc>
        <w:tc>
          <w:tcPr>
            <w:tcW w:w="84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420CAA" w:rsidP="00274A1A">
            <w:pPr>
              <w:pStyle w:val="a9"/>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6070EB" w:rsidRPr="00A15D75" w:rsidTr="00267CFD">
        <w:trPr>
          <w:trHeight w:val="255"/>
        </w:trPr>
        <w:tc>
          <w:tcPr>
            <w:tcW w:w="709"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both"/>
              <w:rPr>
                <w:rFonts w:ascii="Times New Roman" w:hAnsi="Times New Roman" w:cs="Times New Roman"/>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0C589B" w:rsidRDefault="000C589B" w:rsidP="00274A1A">
            <w:pPr>
              <w:rPr>
                <w:rFonts w:ascii="Times New Roman" w:eastAsia="Times New Roman" w:hAnsi="Times New Roman" w:cs="Times New Roman"/>
                <w:b/>
                <w:sz w:val="24"/>
                <w:szCs w:val="24"/>
                <w:lang w:val="en-US"/>
              </w:rPr>
            </w:pPr>
            <w:r>
              <w:rPr>
                <w:rFonts w:ascii="Times New Roman" w:hAnsi="Times New Roman" w:cs="Times New Roman"/>
                <w:b/>
                <w:sz w:val="24"/>
                <w:szCs w:val="24"/>
                <w:lang w:val="kk-KZ"/>
              </w:rPr>
              <w:t xml:space="preserve">СОӨЖ № </w:t>
            </w:r>
            <w:r>
              <w:rPr>
                <w:rFonts w:ascii="Times New Roman" w:hAnsi="Times New Roman" w:cs="Times New Roman"/>
                <w:b/>
                <w:sz w:val="24"/>
                <w:szCs w:val="24"/>
                <w:lang w:val="en-US"/>
              </w:rPr>
              <w:t>4</w:t>
            </w:r>
          </w:p>
          <w:p w:rsidR="000C589B" w:rsidRPr="000C589B" w:rsidRDefault="000C589B" w:rsidP="000C589B">
            <w:pPr>
              <w:pStyle w:val="a6"/>
              <w:numPr>
                <w:ilvl w:val="0"/>
                <w:numId w:val="7"/>
              </w:numPr>
              <w:spacing w:after="0" w:line="240" w:lineRule="auto"/>
              <w:jc w:val="both"/>
              <w:rPr>
                <w:rFonts w:ascii="Times New Roman" w:hAnsi="Times New Roman" w:cs="Times New Roman"/>
                <w:sz w:val="24"/>
                <w:szCs w:val="24"/>
                <w:lang w:val="kk-KZ"/>
              </w:rPr>
            </w:pPr>
            <w:r w:rsidRPr="000C589B">
              <w:rPr>
                <w:rFonts w:ascii="Times New Roman" w:hAnsi="Times New Roman" w:cs="Times New Roman"/>
                <w:sz w:val="24"/>
                <w:szCs w:val="24"/>
                <w:lang w:val="kk-KZ"/>
              </w:rPr>
              <w:t>Сөйлеу мәдениеті – қоғамдық-әлеуметтік мәселелерімен байланысына қатысты өз ойын жазу.</w:t>
            </w:r>
          </w:p>
          <w:p w:rsidR="00267CFD" w:rsidRPr="000C589B" w:rsidRDefault="00267CFD" w:rsidP="000C589B">
            <w:pPr>
              <w:pStyle w:val="a9"/>
              <w:spacing w:line="276" w:lineRule="auto"/>
              <w:rPr>
                <w:rFonts w:ascii="Times New Roman" w:hAnsi="Times New Roman" w:cs="Times New Roman"/>
                <w:sz w:val="24"/>
                <w:szCs w:val="24"/>
                <w:lang w:val="kk-KZ"/>
              </w:rPr>
            </w:pPr>
          </w:p>
        </w:tc>
        <w:tc>
          <w:tcPr>
            <w:tcW w:w="846"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420CAA" w:rsidRDefault="00420CAA"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6070EB" w:rsidRPr="00A15D75" w:rsidTr="00267CFD">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10</w:t>
            </w:r>
          </w:p>
        </w:tc>
        <w:tc>
          <w:tcPr>
            <w:tcW w:w="7943" w:type="dxa"/>
            <w:gridSpan w:val="2"/>
            <w:tcBorders>
              <w:top w:val="nil"/>
              <w:left w:val="single" w:sz="4" w:space="0" w:color="auto"/>
              <w:bottom w:val="single" w:sz="4" w:space="0" w:color="auto"/>
              <w:right w:val="single" w:sz="4" w:space="0" w:color="auto"/>
            </w:tcBorders>
            <w:hideMark/>
          </w:tcPr>
          <w:p w:rsidR="006070EB" w:rsidRPr="00A15D75" w:rsidRDefault="006070EB" w:rsidP="00274A1A">
            <w:pPr>
              <w:jc w:val="both"/>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 xml:space="preserve">10. Практикалық сабақ. </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1. Өзара сөйлесу принциптері (термин, диалект, кәсіби сөздер, жаргон) қолдану аясы, әдеби тіл нормасындағы жаңа сөздер.</w:t>
            </w:r>
          </w:p>
        </w:tc>
        <w:tc>
          <w:tcPr>
            <w:tcW w:w="846" w:type="dxa"/>
            <w:tcBorders>
              <w:top w:val="nil"/>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420CAA" w:rsidRDefault="00420CAA" w:rsidP="00420CAA">
            <w:pPr>
              <w:pStyle w:val="a9"/>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DB3ECD" w:rsidRPr="00A15D75" w:rsidTr="00267CFD">
        <w:trPr>
          <w:trHeight w:val="255"/>
        </w:trPr>
        <w:tc>
          <w:tcPr>
            <w:tcW w:w="709" w:type="dxa"/>
            <w:tcBorders>
              <w:top w:val="single" w:sz="4" w:space="0" w:color="auto"/>
              <w:left w:val="single" w:sz="4" w:space="0" w:color="auto"/>
              <w:bottom w:val="single" w:sz="4" w:space="0" w:color="auto"/>
              <w:right w:val="single" w:sz="4" w:space="0" w:color="auto"/>
            </w:tcBorders>
          </w:tcPr>
          <w:p w:rsidR="00DB3ECD" w:rsidRDefault="00DB3ECD" w:rsidP="00274A1A">
            <w:pPr>
              <w:pStyle w:val="a9"/>
              <w:spacing w:line="276" w:lineRule="auto"/>
              <w:jc w:val="both"/>
              <w:rPr>
                <w:rFonts w:ascii="Times New Roman" w:hAnsi="Times New Roman" w:cs="Times New Roman"/>
                <w:b/>
                <w:sz w:val="24"/>
                <w:szCs w:val="24"/>
                <w:lang w:val="en-US"/>
              </w:rPr>
            </w:pPr>
          </w:p>
          <w:p w:rsidR="00DB3ECD" w:rsidRPr="00DB3ECD" w:rsidRDefault="00DB3ECD" w:rsidP="00274A1A">
            <w:pPr>
              <w:pStyle w:val="a9"/>
              <w:spacing w:line="276" w:lineRule="auto"/>
              <w:jc w:val="both"/>
              <w:rPr>
                <w:rFonts w:ascii="Times New Roman" w:hAnsi="Times New Roman" w:cs="Times New Roman"/>
                <w:b/>
                <w:sz w:val="24"/>
                <w:szCs w:val="24"/>
                <w:lang w:val="en-US"/>
              </w:rPr>
            </w:pPr>
          </w:p>
        </w:tc>
        <w:tc>
          <w:tcPr>
            <w:tcW w:w="7943" w:type="dxa"/>
            <w:gridSpan w:val="2"/>
            <w:tcBorders>
              <w:top w:val="nil"/>
              <w:left w:val="single" w:sz="4" w:space="0" w:color="auto"/>
              <w:bottom w:val="single" w:sz="4" w:space="0" w:color="auto"/>
              <w:right w:val="single" w:sz="4" w:space="0" w:color="auto"/>
            </w:tcBorders>
          </w:tcPr>
          <w:p w:rsidR="00DB3ECD" w:rsidRPr="00DB3ECD" w:rsidRDefault="00DB3ECD" w:rsidP="00274A1A">
            <w:pPr>
              <w:jc w:val="both"/>
              <w:rPr>
                <w:rFonts w:ascii="Times New Roman" w:hAnsi="Times New Roman" w:cs="Times New Roman"/>
                <w:b/>
                <w:sz w:val="24"/>
                <w:szCs w:val="24"/>
                <w:lang w:val="kk-KZ"/>
              </w:rPr>
            </w:pPr>
            <w:r>
              <w:rPr>
                <w:rFonts w:ascii="Times New Roman" w:hAnsi="Times New Roman" w:cs="Times New Roman"/>
                <w:b/>
                <w:sz w:val="24"/>
                <w:szCs w:val="24"/>
                <w:lang w:val="kk-KZ"/>
              </w:rPr>
              <w:t>АРАЛЫҚ БАҚЫЛАУ</w:t>
            </w:r>
          </w:p>
        </w:tc>
        <w:tc>
          <w:tcPr>
            <w:tcW w:w="846" w:type="dxa"/>
            <w:tcBorders>
              <w:top w:val="nil"/>
              <w:left w:val="single" w:sz="4" w:space="0" w:color="auto"/>
              <w:bottom w:val="single" w:sz="4" w:space="0" w:color="auto"/>
              <w:right w:val="single" w:sz="4" w:space="0" w:color="auto"/>
            </w:tcBorders>
          </w:tcPr>
          <w:p w:rsidR="00DB3ECD" w:rsidRPr="00A15D75" w:rsidRDefault="00DB3ECD" w:rsidP="00274A1A">
            <w:pPr>
              <w:pStyle w:val="a9"/>
              <w:spacing w:line="276" w:lineRule="auto"/>
              <w:jc w:val="center"/>
              <w:rPr>
                <w:rFonts w:ascii="Times New Roman" w:hAnsi="Times New Roman" w:cs="Times New Roman"/>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tcPr>
          <w:p w:rsidR="00DB3ECD" w:rsidRPr="00DB3ECD" w:rsidRDefault="00DB3ECD" w:rsidP="00420CAA">
            <w:pPr>
              <w:pStyle w:val="a9"/>
              <w:spacing w:line="276" w:lineRule="auto"/>
              <w:rPr>
                <w:rFonts w:ascii="Times New Roman" w:hAnsi="Times New Roman" w:cs="Times New Roman"/>
                <w:b/>
                <w:sz w:val="24"/>
                <w:szCs w:val="24"/>
                <w:lang w:val="en-US"/>
              </w:rPr>
            </w:pPr>
            <w:r w:rsidRPr="00DB3ECD">
              <w:rPr>
                <w:rFonts w:ascii="Times New Roman" w:hAnsi="Times New Roman" w:cs="Times New Roman"/>
                <w:b/>
                <w:sz w:val="24"/>
                <w:szCs w:val="24"/>
                <w:lang w:val="en-US"/>
              </w:rPr>
              <w:t>100</w:t>
            </w:r>
          </w:p>
        </w:tc>
      </w:tr>
      <w:tr w:rsidR="006070EB" w:rsidRPr="00A15D75" w:rsidTr="00267CFD">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lastRenderedPageBreak/>
              <w:t>11</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3"/>
              <w:spacing w:before="0" w:beforeAutospacing="0" w:after="0" w:afterAutospacing="0" w:line="276" w:lineRule="auto"/>
              <w:rPr>
                <w:lang w:val="kk-KZ"/>
              </w:rPr>
            </w:pPr>
            <w:r w:rsidRPr="00A15D75">
              <w:rPr>
                <w:b/>
                <w:lang w:val="kk-KZ"/>
              </w:rPr>
              <w:t xml:space="preserve">11. Практикалық сабақ. </w:t>
            </w:r>
            <w:r w:rsidRPr="00A15D75">
              <w:rPr>
                <w:lang w:val="kk-KZ"/>
              </w:rPr>
              <w:t xml:space="preserve"> </w:t>
            </w:r>
          </w:p>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sz w:val="24"/>
                <w:szCs w:val="24"/>
                <w:lang w:val="kk-KZ"/>
              </w:rPr>
              <w:t>1. Тіл мәдениеті және грамматика</w:t>
            </w:r>
          </w:p>
        </w:tc>
        <w:tc>
          <w:tcPr>
            <w:tcW w:w="84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color w:val="000000"/>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635736" w:rsidRDefault="00635736"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0C589B" w:rsidRPr="000C589B" w:rsidTr="00267CFD">
        <w:trPr>
          <w:trHeight w:val="255"/>
        </w:trPr>
        <w:tc>
          <w:tcPr>
            <w:tcW w:w="709" w:type="dxa"/>
            <w:tcBorders>
              <w:top w:val="single" w:sz="4" w:space="0" w:color="auto"/>
              <w:left w:val="single" w:sz="4" w:space="0" w:color="auto"/>
              <w:bottom w:val="single" w:sz="4" w:space="0" w:color="auto"/>
              <w:right w:val="single" w:sz="4" w:space="0" w:color="auto"/>
            </w:tcBorders>
          </w:tcPr>
          <w:p w:rsidR="000C589B" w:rsidRPr="00A15D75" w:rsidRDefault="000C589B" w:rsidP="00274A1A">
            <w:pPr>
              <w:pStyle w:val="a9"/>
              <w:spacing w:line="276" w:lineRule="auto"/>
              <w:jc w:val="both"/>
              <w:rPr>
                <w:rFonts w:ascii="Times New Roman" w:hAnsi="Times New Roman" w:cs="Times New Roman"/>
                <w:b/>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tcPr>
          <w:p w:rsidR="00605C41" w:rsidRPr="00605C41" w:rsidRDefault="00605C41" w:rsidP="00605C41">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СОӨЖ № </w:t>
            </w:r>
            <w:r w:rsidRPr="00605C41">
              <w:rPr>
                <w:rFonts w:ascii="Times New Roman" w:hAnsi="Times New Roman" w:cs="Times New Roman"/>
                <w:b/>
                <w:sz w:val="24"/>
                <w:szCs w:val="24"/>
                <w:lang w:val="kk-KZ"/>
              </w:rPr>
              <w:t>5</w:t>
            </w:r>
          </w:p>
          <w:p w:rsidR="000C589B" w:rsidRPr="00A15D75" w:rsidRDefault="00420FDF" w:rsidP="00420FDF">
            <w:pPr>
              <w:jc w:val="both"/>
              <w:rPr>
                <w:b/>
                <w:lang w:val="kk-KZ"/>
              </w:rPr>
            </w:pPr>
            <w:r w:rsidRPr="000C589B">
              <w:rPr>
                <w:rFonts w:ascii="Times New Roman" w:hAnsi="Times New Roman" w:cs="Times New Roman"/>
                <w:sz w:val="24"/>
                <w:szCs w:val="24"/>
                <w:lang w:val="kk-KZ"/>
              </w:rPr>
              <w:t>Тіл мәдениеті – орфографиялық нормаға қатысты (жарнамалар, БАҚ) презентация дайындау.</w:t>
            </w:r>
          </w:p>
        </w:tc>
        <w:tc>
          <w:tcPr>
            <w:tcW w:w="846" w:type="dxa"/>
            <w:tcBorders>
              <w:top w:val="single" w:sz="4" w:space="0" w:color="auto"/>
              <w:left w:val="single" w:sz="4" w:space="0" w:color="auto"/>
              <w:bottom w:val="single" w:sz="4" w:space="0" w:color="auto"/>
              <w:right w:val="single" w:sz="4" w:space="0" w:color="auto"/>
            </w:tcBorders>
          </w:tcPr>
          <w:p w:rsidR="000C589B" w:rsidRPr="00A15D75" w:rsidRDefault="000C589B" w:rsidP="00274A1A">
            <w:pPr>
              <w:pStyle w:val="a9"/>
              <w:spacing w:line="276" w:lineRule="auto"/>
              <w:jc w:val="center"/>
              <w:rPr>
                <w:rFonts w:ascii="Times New Roman" w:hAnsi="Times New Roman" w:cs="Times New Roman"/>
                <w:color w:val="000000"/>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tcPr>
          <w:p w:rsidR="000C589B" w:rsidRPr="00420FDF" w:rsidRDefault="00420FDF"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070EB" w:rsidRPr="00A15D75" w:rsidTr="00267CFD">
        <w:trPr>
          <w:trHeight w:val="255"/>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eastAsiaTheme="minorEastAsia" w:hAnsi="Times New Roman" w:cs="Times New Roman"/>
                <w:b/>
                <w:sz w:val="24"/>
                <w:szCs w:val="24"/>
                <w:lang w:val="kk-KZ" w:eastAsia="zh-CN"/>
              </w:rPr>
            </w:pPr>
            <w:r w:rsidRPr="00A15D75">
              <w:rPr>
                <w:rFonts w:ascii="Times New Roman" w:eastAsiaTheme="minorEastAsia" w:hAnsi="Times New Roman" w:cs="Times New Roman"/>
                <w:b/>
                <w:sz w:val="24"/>
                <w:szCs w:val="24"/>
                <w:lang w:val="kk-KZ" w:eastAsia="zh-CN"/>
              </w:rPr>
              <w:t>12</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12.</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 xml:space="preserve">Практикалық сабақ. </w:t>
            </w:r>
            <w:r w:rsidRPr="00A15D75">
              <w:rPr>
                <w:rFonts w:ascii="Times New Roman" w:hAnsi="Times New Roman" w:cs="Times New Roman"/>
                <w:sz w:val="24"/>
                <w:szCs w:val="24"/>
                <w:lang w:val="kk-KZ"/>
              </w:rPr>
              <w:t xml:space="preserve"> </w:t>
            </w:r>
          </w:p>
          <w:p w:rsidR="006070EB" w:rsidRPr="00A15D75" w:rsidRDefault="006070EB" w:rsidP="00274A1A">
            <w:pPr>
              <w:rPr>
                <w:rFonts w:ascii="Times New Roman" w:eastAsia="Times New Roman" w:hAnsi="Times New Roman" w:cs="Times New Roman"/>
                <w:sz w:val="24"/>
                <w:szCs w:val="24"/>
              </w:rPr>
            </w:pPr>
            <w:r w:rsidRPr="00A15D75">
              <w:rPr>
                <w:rFonts w:ascii="Times New Roman" w:hAnsi="Times New Roman" w:cs="Times New Roman"/>
                <w:sz w:val="24"/>
                <w:szCs w:val="24"/>
              </w:rPr>
              <w:t xml:space="preserve">1. </w:t>
            </w:r>
            <w:r w:rsidRPr="00A15D75">
              <w:rPr>
                <w:rFonts w:ascii="Times New Roman" w:hAnsi="Times New Roman" w:cs="Times New Roman"/>
                <w:sz w:val="24"/>
                <w:szCs w:val="24"/>
                <w:lang w:val="kk-KZ"/>
              </w:rPr>
              <w:t>Тіл мәдениеті және синтаксис</w:t>
            </w:r>
          </w:p>
        </w:tc>
        <w:tc>
          <w:tcPr>
            <w:tcW w:w="84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sz w:val="24"/>
                <w:szCs w:val="24"/>
                <w:lang w:val="kk-KZ"/>
              </w:rPr>
            </w:pPr>
            <w:r w:rsidRPr="00A15D75">
              <w:rPr>
                <w:rFonts w:ascii="Times New Roman" w:hAnsi="Times New Roman" w:cs="Times New Roman"/>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635736" w:rsidRDefault="00635736"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6070EB" w:rsidRPr="00A15D75" w:rsidTr="00267CFD">
        <w:trPr>
          <w:trHeight w:val="609"/>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13</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jc w:val="both"/>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 xml:space="preserve">13. Практикалық сабақ. </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jc w:val="both"/>
              <w:rPr>
                <w:rFonts w:ascii="Times New Roman" w:hAnsi="Times New Roman" w:cs="Times New Roman"/>
                <w:sz w:val="24"/>
                <w:szCs w:val="24"/>
                <w:lang w:val="kk-KZ"/>
              </w:rPr>
            </w:pPr>
            <w:r w:rsidRPr="00A15D75">
              <w:rPr>
                <w:rFonts w:ascii="Times New Roman" w:hAnsi="Times New Roman" w:cs="Times New Roman"/>
                <w:sz w:val="24"/>
                <w:szCs w:val="24"/>
              </w:rPr>
              <w:t xml:space="preserve">1. </w:t>
            </w:r>
            <w:r w:rsidRPr="00A15D75">
              <w:rPr>
                <w:rFonts w:ascii="Times New Roman" w:hAnsi="Times New Roman" w:cs="Times New Roman"/>
                <w:sz w:val="24"/>
                <w:szCs w:val="24"/>
                <w:lang w:val="kk-KZ"/>
              </w:rPr>
              <w:t>Тіл мәдениеті және стилистиканың ара қатынасы</w:t>
            </w:r>
          </w:p>
        </w:tc>
        <w:tc>
          <w:tcPr>
            <w:tcW w:w="846"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color w:val="000000"/>
                <w:sz w:val="24"/>
                <w:szCs w:val="24"/>
                <w:lang w:val="kk-KZ"/>
              </w:rPr>
            </w:pPr>
            <w:r w:rsidRPr="00A15D75">
              <w:rPr>
                <w:rFonts w:ascii="Times New Roman" w:hAnsi="Times New Roman" w:cs="Times New Roman"/>
                <w:color w:val="000000"/>
                <w:sz w:val="24"/>
                <w:szCs w:val="24"/>
              </w:rPr>
              <w:t>2</w:t>
            </w:r>
          </w:p>
          <w:p w:rsidR="006070EB" w:rsidRPr="00A15D75" w:rsidRDefault="006070EB" w:rsidP="00274A1A">
            <w:pPr>
              <w:pStyle w:val="a9"/>
              <w:spacing w:line="276" w:lineRule="auto"/>
              <w:jc w:val="center"/>
              <w:rPr>
                <w:rFonts w:ascii="Times New Roman" w:hAnsi="Times New Roman" w:cs="Times New Roman"/>
                <w:color w:val="000000"/>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635736" w:rsidRDefault="00635736" w:rsidP="00274A1A">
            <w:pPr>
              <w:pStyle w:val="a9"/>
              <w:spacing w:line="276" w:lineRule="auto"/>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11</w:t>
            </w:r>
          </w:p>
        </w:tc>
      </w:tr>
      <w:tr w:rsidR="00267CFD" w:rsidRPr="00267CFD" w:rsidTr="00267CFD">
        <w:trPr>
          <w:trHeight w:val="609"/>
        </w:trPr>
        <w:tc>
          <w:tcPr>
            <w:tcW w:w="709" w:type="dxa"/>
            <w:tcBorders>
              <w:top w:val="single" w:sz="4" w:space="0" w:color="auto"/>
              <w:left w:val="single" w:sz="4" w:space="0" w:color="auto"/>
              <w:bottom w:val="single" w:sz="4" w:space="0" w:color="auto"/>
              <w:right w:val="single" w:sz="4" w:space="0" w:color="auto"/>
            </w:tcBorders>
          </w:tcPr>
          <w:p w:rsidR="00267CFD" w:rsidRPr="00A15D75" w:rsidRDefault="00267CFD" w:rsidP="00274A1A">
            <w:pPr>
              <w:pStyle w:val="a9"/>
              <w:spacing w:line="276" w:lineRule="auto"/>
              <w:jc w:val="both"/>
              <w:rPr>
                <w:rFonts w:ascii="Times New Roman" w:hAnsi="Times New Roman" w:cs="Times New Roman"/>
                <w:b/>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tcPr>
          <w:p w:rsidR="00267CFD" w:rsidRPr="003F45BB" w:rsidRDefault="005A7777" w:rsidP="00267CFD">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СОӨЖ № </w:t>
            </w:r>
            <w:r w:rsidR="00220E72" w:rsidRPr="003F45BB">
              <w:rPr>
                <w:rFonts w:ascii="Times New Roman" w:hAnsi="Times New Roman" w:cs="Times New Roman"/>
                <w:b/>
                <w:sz w:val="24"/>
                <w:szCs w:val="24"/>
                <w:lang w:val="kk-KZ"/>
              </w:rPr>
              <w:t>6</w:t>
            </w:r>
          </w:p>
          <w:p w:rsidR="00420FDF" w:rsidRPr="00420FDF" w:rsidRDefault="00420FDF" w:rsidP="00420FDF">
            <w:pPr>
              <w:tabs>
                <w:tab w:val="left" w:pos="180"/>
                <w:tab w:val="left" w:pos="993"/>
              </w:tabs>
              <w:jc w:val="both"/>
              <w:rPr>
                <w:rFonts w:ascii="Times New Roman" w:hAnsi="Times New Roman" w:cs="Times New Roman"/>
                <w:b/>
                <w:sz w:val="24"/>
                <w:szCs w:val="24"/>
                <w:lang w:val="kk-KZ"/>
              </w:rPr>
            </w:pPr>
            <w:r w:rsidRPr="00420FDF">
              <w:rPr>
                <w:rFonts w:ascii="Times New Roman" w:hAnsi="Times New Roman" w:cs="Times New Roman"/>
                <w:sz w:val="24"/>
                <w:szCs w:val="24"/>
                <w:lang w:val="kk-KZ"/>
              </w:rPr>
              <w:t>1. «Стилистикалық қателер және оларды болдырмау жолдары» тақырыбына баяндама жасау (5-7 бет).</w:t>
            </w:r>
          </w:p>
          <w:p w:rsidR="00420FDF" w:rsidRPr="00420FDF" w:rsidRDefault="00420FDF" w:rsidP="002C028E">
            <w:pPr>
              <w:jc w:val="both"/>
              <w:rPr>
                <w:rFonts w:ascii="Times New Roman" w:hAnsi="Times New Roman" w:cs="Times New Roman"/>
                <w:b/>
                <w:sz w:val="24"/>
                <w:szCs w:val="24"/>
                <w:lang w:val="kk-KZ"/>
              </w:rPr>
            </w:pPr>
          </w:p>
        </w:tc>
        <w:tc>
          <w:tcPr>
            <w:tcW w:w="846" w:type="dxa"/>
            <w:tcBorders>
              <w:top w:val="single" w:sz="4" w:space="0" w:color="auto"/>
              <w:left w:val="single" w:sz="4" w:space="0" w:color="auto"/>
              <w:bottom w:val="single" w:sz="4" w:space="0" w:color="auto"/>
              <w:right w:val="single" w:sz="4" w:space="0" w:color="auto"/>
            </w:tcBorders>
          </w:tcPr>
          <w:p w:rsidR="00267CFD" w:rsidRPr="00267CFD" w:rsidRDefault="00267CFD" w:rsidP="00274A1A">
            <w:pPr>
              <w:pStyle w:val="a9"/>
              <w:spacing w:line="276" w:lineRule="auto"/>
              <w:jc w:val="center"/>
              <w:rPr>
                <w:rFonts w:ascii="Times New Roman" w:hAnsi="Times New Roman" w:cs="Times New Roman"/>
                <w:color w:val="000000"/>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tcPr>
          <w:p w:rsidR="00420FDF" w:rsidRPr="003F45BB" w:rsidRDefault="00420FDF" w:rsidP="00274A1A">
            <w:pPr>
              <w:pStyle w:val="a9"/>
              <w:spacing w:line="276" w:lineRule="auto"/>
              <w:jc w:val="center"/>
              <w:rPr>
                <w:rFonts w:ascii="Times New Roman" w:hAnsi="Times New Roman" w:cs="Times New Roman"/>
                <w:sz w:val="24"/>
                <w:szCs w:val="24"/>
                <w:lang w:val="kk-KZ"/>
              </w:rPr>
            </w:pPr>
          </w:p>
          <w:p w:rsidR="00420FDF" w:rsidRPr="003F45BB" w:rsidRDefault="00420FDF" w:rsidP="00274A1A">
            <w:pPr>
              <w:pStyle w:val="a9"/>
              <w:spacing w:line="276" w:lineRule="auto"/>
              <w:jc w:val="center"/>
              <w:rPr>
                <w:rFonts w:ascii="Times New Roman" w:hAnsi="Times New Roman" w:cs="Times New Roman"/>
                <w:sz w:val="24"/>
                <w:szCs w:val="24"/>
                <w:lang w:val="kk-KZ"/>
              </w:rPr>
            </w:pPr>
          </w:p>
          <w:p w:rsidR="00267CFD" w:rsidRPr="00267CFD" w:rsidRDefault="00267CFD"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070EB" w:rsidRPr="00A15D75" w:rsidTr="00267CFD">
        <w:trPr>
          <w:trHeight w:val="794"/>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14</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jc w:val="both"/>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14</w:t>
            </w:r>
            <w:r w:rsidRPr="00A15D75">
              <w:rPr>
                <w:rFonts w:ascii="Times New Roman" w:hAnsi="Times New Roman" w:cs="Times New Roman"/>
                <w:sz w:val="24"/>
                <w:szCs w:val="24"/>
                <w:lang w:val="kk-KZ"/>
              </w:rPr>
              <w:t xml:space="preserve">. </w:t>
            </w:r>
            <w:r w:rsidRPr="00A15D75">
              <w:rPr>
                <w:rFonts w:ascii="Times New Roman" w:hAnsi="Times New Roman" w:cs="Times New Roman"/>
                <w:b/>
                <w:sz w:val="24"/>
                <w:szCs w:val="24"/>
                <w:lang w:val="kk-KZ"/>
              </w:rPr>
              <w:t xml:space="preserve">Практикалық сабақ. </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jc w:val="both"/>
              <w:rPr>
                <w:rFonts w:ascii="Times New Roman" w:hAnsi="Times New Roman" w:cs="Times New Roman"/>
                <w:color w:val="FF0000"/>
                <w:sz w:val="24"/>
                <w:szCs w:val="24"/>
                <w:lang w:val="kk-KZ"/>
              </w:rPr>
            </w:pPr>
            <w:r w:rsidRPr="00A15D75">
              <w:rPr>
                <w:rFonts w:ascii="Times New Roman" w:hAnsi="Times New Roman" w:cs="Times New Roman"/>
                <w:sz w:val="24"/>
                <w:szCs w:val="24"/>
                <w:lang w:val="kk-KZ"/>
              </w:rPr>
              <w:t>1. Тіл мәдениетінің негізгі сапалары (Сөз жатықтығы, сөздің дәлдігі, сөздің нақтылығы).</w:t>
            </w:r>
          </w:p>
        </w:tc>
        <w:tc>
          <w:tcPr>
            <w:tcW w:w="84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color w:val="000000"/>
                <w:sz w:val="24"/>
                <w:szCs w:val="24"/>
                <w:lang w:val="kk-KZ"/>
              </w:rPr>
            </w:pPr>
            <w:r w:rsidRPr="00A15D75">
              <w:rPr>
                <w:rFonts w:ascii="Times New Roman" w:hAnsi="Times New Roman" w:cs="Times New Roman"/>
                <w:color w:val="000000"/>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635736" w:rsidRDefault="00635736"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605C41" w:rsidRPr="00605C41" w:rsidTr="00267CFD">
        <w:trPr>
          <w:trHeight w:val="794"/>
        </w:trPr>
        <w:tc>
          <w:tcPr>
            <w:tcW w:w="709" w:type="dxa"/>
            <w:tcBorders>
              <w:top w:val="single" w:sz="4" w:space="0" w:color="auto"/>
              <w:left w:val="single" w:sz="4" w:space="0" w:color="auto"/>
              <w:bottom w:val="single" w:sz="4" w:space="0" w:color="auto"/>
              <w:right w:val="single" w:sz="4" w:space="0" w:color="auto"/>
            </w:tcBorders>
          </w:tcPr>
          <w:p w:rsidR="00605C41" w:rsidRPr="00A15D75" w:rsidRDefault="00605C41" w:rsidP="00274A1A">
            <w:pPr>
              <w:pStyle w:val="a9"/>
              <w:spacing w:line="276" w:lineRule="auto"/>
              <w:jc w:val="both"/>
              <w:rPr>
                <w:rFonts w:ascii="Times New Roman" w:hAnsi="Times New Roman" w:cs="Times New Roman"/>
                <w:b/>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tcPr>
          <w:p w:rsidR="00605C41" w:rsidRPr="00605C41" w:rsidRDefault="00605C41" w:rsidP="00605C41">
            <w:pPr>
              <w:rPr>
                <w:rFonts w:ascii="Times New Roman" w:eastAsia="Times New Roman" w:hAnsi="Times New Roman" w:cs="Times New Roman"/>
                <w:b/>
                <w:sz w:val="24"/>
                <w:szCs w:val="24"/>
                <w:lang w:val="en-US"/>
              </w:rPr>
            </w:pPr>
            <w:r>
              <w:rPr>
                <w:rFonts w:ascii="Times New Roman" w:hAnsi="Times New Roman" w:cs="Times New Roman"/>
                <w:b/>
                <w:sz w:val="24"/>
                <w:szCs w:val="24"/>
                <w:lang w:val="kk-KZ"/>
              </w:rPr>
              <w:t xml:space="preserve">СОӨЖ № </w:t>
            </w:r>
            <w:r w:rsidR="00220E72">
              <w:rPr>
                <w:rFonts w:ascii="Times New Roman" w:hAnsi="Times New Roman" w:cs="Times New Roman"/>
                <w:b/>
                <w:sz w:val="24"/>
                <w:szCs w:val="24"/>
                <w:lang w:val="en-US"/>
              </w:rPr>
              <w:t>7</w:t>
            </w:r>
          </w:p>
          <w:p w:rsidR="00605C41" w:rsidRPr="00605C41" w:rsidRDefault="00605C41" w:rsidP="00605C41">
            <w:pPr>
              <w:pStyle w:val="a6"/>
              <w:numPr>
                <w:ilvl w:val="0"/>
                <w:numId w:val="10"/>
              </w:numPr>
              <w:jc w:val="both"/>
              <w:rPr>
                <w:rFonts w:ascii="Times New Roman" w:hAnsi="Times New Roman" w:cs="Times New Roman"/>
                <w:b/>
                <w:sz w:val="24"/>
                <w:szCs w:val="24"/>
                <w:lang w:val="kk-KZ"/>
              </w:rPr>
            </w:pPr>
            <w:r w:rsidRPr="00605C41">
              <w:rPr>
                <w:rFonts w:ascii="Times New Roman" w:hAnsi="Times New Roman" w:cs="Times New Roman"/>
                <w:sz w:val="24"/>
                <w:szCs w:val="24"/>
                <w:lang w:val="kk-KZ"/>
              </w:rPr>
              <w:t>«Сөз зергерлерінің тіл мәдениетін дамытуға қосқан үлесі» тақырыбына өз ойыңызды білдіріңіз.</w:t>
            </w:r>
          </w:p>
        </w:tc>
        <w:tc>
          <w:tcPr>
            <w:tcW w:w="846" w:type="dxa"/>
            <w:tcBorders>
              <w:top w:val="single" w:sz="4" w:space="0" w:color="auto"/>
              <w:left w:val="single" w:sz="4" w:space="0" w:color="auto"/>
              <w:bottom w:val="single" w:sz="4" w:space="0" w:color="auto"/>
              <w:right w:val="single" w:sz="4" w:space="0" w:color="auto"/>
            </w:tcBorders>
          </w:tcPr>
          <w:p w:rsidR="00605C41" w:rsidRPr="00605C41" w:rsidRDefault="00605C41" w:rsidP="00274A1A">
            <w:pPr>
              <w:pStyle w:val="a9"/>
              <w:spacing w:line="276" w:lineRule="auto"/>
              <w:jc w:val="center"/>
              <w:rPr>
                <w:rFonts w:ascii="Times New Roman" w:hAnsi="Times New Roman" w:cs="Times New Roman"/>
                <w:color w:val="000000"/>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tcPr>
          <w:p w:rsidR="00605C41" w:rsidRDefault="00605C41" w:rsidP="00274A1A">
            <w:pPr>
              <w:pStyle w:val="a9"/>
              <w:spacing w:line="276" w:lineRule="auto"/>
              <w:jc w:val="center"/>
              <w:rPr>
                <w:rFonts w:ascii="Times New Roman" w:hAnsi="Times New Roman" w:cs="Times New Roman"/>
                <w:sz w:val="24"/>
                <w:szCs w:val="24"/>
                <w:lang w:val="en-US"/>
              </w:rPr>
            </w:pPr>
          </w:p>
          <w:p w:rsidR="00605C41" w:rsidRDefault="00605C41" w:rsidP="00274A1A">
            <w:pPr>
              <w:pStyle w:val="a9"/>
              <w:spacing w:line="276" w:lineRule="auto"/>
              <w:jc w:val="center"/>
              <w:rPr>
                <w:rFonts w:ascii="Times New Roman" w:hAnsi="Times New Roman" w:cs="Times New Roman"/>
                <w:sz w:val="24"/>
                <w:szCs w:val="24"/>
                <w:lang w:val="en-US"/>
              </w:rPr>
            </w:pPr>
          </w:p>
          <w:p w:rsidR="00605C41" w:rsidRPr="00605C41" w:rsidRDefault="00605C41"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070EB" w:rsidRPr="00A15D75" w:rsidTr="00267CFD">
        <w:trPr>
          <w:trHeight w:val="552"/>
        </w:trPr>
        <w:tc>
          <w:tcPr>
            <w:tcW w:w="709"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15</w:t>
            </w: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rPr>
                <w:rFonts w:ascii="Times New Roman" w:eastAsia="Times New Roman" w:hAnsi="Times New Roman" w:cs="Times New Roman"/>
                <w:sz w:val="24"/>
                <w:szCs w:val="24"/>
                <w:lang w:val="kk-KZ"/>
              </w:rPr>
            </w:pPr>
            <w:r w:rsidRPr="00A15D75">
              <w:rPr>
                <w:rFonts w:ascii="Times New Roman" w:hAnsi="Times New Roman" w:cs="Times New Roman"/>
                <w:b/>
                <w:sz w:val="24"/>
                <w:szCs w:val="24"/>
                <w:lang w:val="kk-KZ"/>
              </w:rPr>
              <w:t>1</w:t>
            </w:r>
            <w:r w:rsidRPr="00A15D75">
              <w:rPr>
                <w:rFonts w:ascii="Times New Roman" w:hAnsi="Times New Roman" w:cs="Times New Roman"/>
                <w:b/>
                <w:sz w:val="24"/>
                <w:szCs w:val="24"/>
                <w:lang w:val="kk-KZ" w:eastAsia="zh-CN"/>
              </w:rPr>
              <w:t xml:space="preserve">5. </w:t>
            </w:r>
            <w:r w:rsidRPr="00A15D75">
              <w:rPr>
                <w:rFonts w:ascii="Times New Roman" w:hAnsi="Times New Roman" w:cs="Times New Roman"/>
                <w:b/>
                <w:sz w:val="24"/>
                <w:szCs w:val="24"/>
                <w:lang w:val="kk-KZ"/>
              </w:rPr>
              <w:t xml:space="preserve"> Практикалық сабақ. </w:t>
            </w:r>
            <w:r w:rsidRPr="00A15D75">
              <w:rPr>
                <w:rFonts w:ascii="Times New Roman" w:hAnsi="Times New Roman" w:cs="Times New Roman"/>
                <w:sz w:val="24"/>
                <w:szCs w:val="24"/>
                <w:lang w:val="kk-KZ"/>
              </w:rPr>
              <w:t xml:space="preserve">   </w:t>
            </w:r>
          </w:p>
          <w:p w:rsidR="006070EB" w:rsidRPr="00A15D75" w:rsidRDefault="006070EB" w:rsidP="00274A1A">
            <w:pPr>
              <w:pStyle w:val="a9"/>
              <w:spacing w:line="276" w:lineRule="auto"/>
              <w:jc w:val="both"/>
              <w:rPr>
                <w:rFonts w:ascii="Times New Roman" w:hAnsi="Times New Roman" w:cs="Times New Roman"/>
                <w:color w:val="FF0000"/>
                <w:sz w:val="24"/>
                <w:szCs w:val="24"/>
                <w:lang w:val="kk-KZ"/>
              </w:rPr>
            </w:pPr>
            <w:r w:rsidRPr="00A15D75">
              <w:rPr>
                <w:rFonts w:ascii="Times New Roman" w:hAnsi="Times New Roman" w:cs="Times New Roman"/>
                <w:sz w:val="24"/>
                <w:szCs w:val="24"/>
                <w:lang w:val="kk-KZ"/>
              </w:rPr>
              <w:t xml:space="preserve">1. Тіл мәдениетінің сапалары </w:t>
            </w:r>
            <w:r w:rsidRPr="00A15D75">
              <w:rPr>
                <w:rFonts w:ascii="Times New Roman" w:hAnsi="Times New Roman" w:cs="Times New Roman"/>
                <w:color w:val="000000"/>
                <w:sz w:val="24"/>
                <w:szCs w:val="24"/>
                <w:lang w:val="kk-KZ"/>
              </w:rPr>
              <w:t>(Сөз байлығы,</w:t>
            </w:r>
            <w:r w:rsidRPr="00A15D75">
              <w:rPr>
                <w:rFonts w:ascii="Times New Roman" w:hAnsi="Times New Roman" w:cs="Times New Roman"/>
                <w:sz w:val="24"/>
                <w:szCs w:val="24"/>
                <w:lang w:val="kk-KZ"/>
              </w:rPr>
              <w:t xml:space="preserve"> сөздің мәнерлілігі, сөздің қисындылығы).</w:t>
            </w:r>
          </w:p>
        </w:tc>
        <w:tc>
          <w:tcPr>
            <w:tcW w:w="846" w:type="dxa"/>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center"/>
              <w:rPr>
                <w:rFonts w:ascii="Times New Roman" w:hAnsi="Times New Roman" w:cs="Times New Roman"/>
                <w:color w:val="000000"/>
                <w:sz w:val="24"/>
                <w:szCs w:val="24"/>
                <w:lang w:val="kk-KZ"/>
              </w:rPr>
            </w:pPr>
            <w:r w:rsidRPr="00A15D75">
              <w:rPr>
                <w:rFonts w:ascii="Times New Roman" w:hAnsi="Times New Roman" w:cs="Times New Roman"/>
                <w:color w:val="000000"/>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635736" w:rsidRDefault="00635736" w:rsidP="00274A1A">
            <w:pPr>
              <w:pStyle w:val="a9"/>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6070EB" w:rsidRPr="00A15D75" w:rsidTr="00267CFD">
        <w:trPr>
          <w:trHeight w:val="289"/>
        </w:trPr>
        <w:tc>
          <w:tcPr>
            <w:tcW w:w="709"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both"/>
              <w:rPr>
                <w:rFonts w:ascii="Times New Roman" w:hAnsi="Times New Roman" w:cs="Times New Roman"/>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hideMark/>
          </w:tcPr>
          <w:p w:rsidR="006070EB" w:rsidRPr="00A15D75" w:rsidRDefault="006070EB" w:rsidP="00274A1A">
            <w:pPr>
              <w:pStyle w:val="a9"/>
              <w:spacing w:line="276" w:lineRule="auto"/>
              <w:jc w:val="both"/>
              <w:rPr>
                <w:rFonts w:ascii="Times New Roman" w:hAnsi="Times New Roman" w:cs="Times New Roman"/>
                <w:b/>
                <w:sz w:val="24"/>
                <w:szCs w:val="24"/>
                <w:lang w:val="kk-KZ"/>
              </w:rPr>
            </w:pPr>
            <w:r w:rsidRPr="00A15D75">
              <w:rPr>
                <w:rFonts w:ascii="Times New Roman" w:hAnsi="Times New Roman" w:cs="Times New Roman"/>
                <w:b/>
                <w:sz w:val="24"/>
                <w:szCs w:val="24"/>
                <w:lang w:val="kk-KZ"/>
              </w:rPr>
              <w:t xml:space="preserve"> АРАЛЫҚ БАҚЫЛАУ </w:t>
            </w:r>
          </w:p>
          <w:p w:rsidR="006070EB" w:rsidRPr="00A15D75" w:rsidRDefault="006070EB" w:rsidP="00274A1A">
            <w:pPr>
              <w:pStyle w:val="a9"/>
              <w:spacing w:line="276" w:lineRule="auto"/>
              <w:jc w:val="both"/>
              <w:rPr>
                <w:rFonts w:ascii="Times New Roman" w:hAnsi="Times New Roman" w:cs="Times New Roman"/>
                <w:sz w:val="24"/>
                <w:szCs w:val="24"/>
                <w:lang w:val="kk-KZ"/>
              </w:rPr>
            </w:pPr>
          </w:p>
        </w:tc>
        <w:tc>
          <w:tcPr>
            <w:tcW w:w="846" w:type="dxa"/>
            <w:tcBorders>
              <w:top w:val="single" w:sz="4" w:space="0" w:color="auto"/>
              <w:left w:val="single" w:sz="4" w:space="0" w:color="auto"/>
              <w:bottom w:val="single" w:sz="4" w:space="0" w:color="auto"/>
              <w:right w:val="single" w:sz="4" w:space="0" w:color="auto"/>
            </w:tcBorders>
          </w:tcPr>
          <w:p w:rsidR="006070EB" w:rsidRPr="00A15D75" w:rsidRDefault="006070EB" w:rsidP="00274A1A">
            <w:pPr>
              <w:pStyle w:val="a9"/>
              <w:spacing w:line="276" w:lineRule="auto"/>
              <w:jc w:val="center"/>
              <w:rPr>
                <w:rFonts w:ascii="Times New Roman" w:hAnsi="Times New Roman" w:cs="Times New Roman"/>
                <w:color w:val="000000"/>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070EB" w:rsidRPr="000C589B" w:rsidRDefault="00420CAA" w:rsidP="00274A1A">
            <w:pPr>
              <w:pStyle w:val="a9"/>
              <w:spacing w:line="276" w:lineRule="auto"/>
              <w:jc w:val="center"/>
              <w:rPr>
                <w:rFonts w:ascii="Times New Roman" w:hAnsi="Times New Roman" w:cs="Times New Roman"/>
                <w:b/>
                <w:sz w:val="24"/>
                <w:szCs w:val="24"/>
                <w:lang w:val="kk-KZ"/>
              </w:rPr>
            </w:pPr>
            <w:r w:rsidRPr="000C589B">
              <w:rPr>
                <w:rFonts w:ascii="Times New Roman" w:hAnsi="Times New Roman" w:cs="Times New Roman"/>
                <w:b/>
                <w:sz w:val="24"/>
                <w:szCs w:val="24"/>
                <w:lang w:val="en-US"/>
              </w:rPr>
              <w:t>10</w:t>
            </w:r>
            <w:r w:rsidR="006070EB" w:rsidRPr="000C589B">
              <w:rPr>
                <w:rFonts w:ascii="Times New Roman" w:hAnsi="Times New Roman" w:cs="Times New Roman"/>
                <w:b/>
                <w:sz w:val="24"/>
                <w:szCs w:val="24"/>
                <w:lang w:val="kk-KZ"/>
              </w:rPr>
              <w:t>0</w:t>
            </w:r>
          </w:p>
        </w:tc>
      </w:tr>
      <w:tr w:rsidR="00420CAA" w:rsidRPr="00A15D75" w:rsidTr="00267CFD">
        <w:trPr>
          <w:trHeight w:val="289"/>
        </w:trPr>
        <w:tc>
          <w:tcPr>
            <w:tcW w:w="709" w:type="dxa"/>
            <w:tcBorders>
              <w:top w:val="single" w:sz="4" w:space="0" w:color="auto"/>
              <w:left w:val="single" w:sz="4" w:space="0" w:color="auto"/>
              <w:bottom w:val="single" w:sz="4" w:space="0" w:color="auto"/>
              <w:right w:val="single" w:sz="4" w:space="0" w:color="auto"/>
            </w:tcBorders>
          </w:tcPr>
          <w:p w:rsidR="00420CAA" w:rsidRPr="00A15D75" w:rsidRDefault="00420CAA" w:rsidP="00274A1A">
            <w:pPr>
              <w:pStyle w:val="a9"/>
              <w:spacing w:line="276" w:lineRule="auto"/>
              <w:jc w:val="both"/>
              <w:rPr>
                <w:rFonts w:ascii="Times New Roman" w:hAnsi="Times New Roman" w:cs="Times New Roman"/>
                <w:sz w:val="24"/>
                <w:szCs w:val="24"/>
                <w:lang w:val="kk-KZ"/>
              </w:rPr>
            </w:pPr>
          </w:p>
        </w:tc>
        <w:tc>
          <w:tcPr>
            <w:tcW w:w="7943" w:type="dxa"/>
            <w:gridSpan w:val="2"/>
            <w:tcBorders>
              <w:top w:val="single" w:sz="4" w:space="0" w:color="auto"/>
              <w:left w:val="single" w:sz="4" w:space="0" w:color="auto"/>
              <w:bottom w:val="single" w:sz="4" w:space="0" w:color="auto"/>
              <w:right w:val="single" w:sz="4" w:space="0" w:color="auto"/>
            </w:tcBorders>
          </w:tcPr>
          <w:p w:rsidR="00420CAA" w:rsidRPr="00420CAA" w:rsidRDefault="00420CAA" w:rsidP="00274A1A">
            <w:pPr>
              <w:pStyle w:val="a9"/>
              <w:spacing w:line="276"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ЕМТИХАН</w:t>
            </w:r>
          </w:p>
        </w:tc>
        <w:tc>
          <w:tcPr>
            <w:tcW w:w="846" w:type="dxa"/>
            <w:tcBorders>
              <w:top w:val="single" w:sz="4" w:space="0" w:color="auto"/>
              <w:left w:val="single" w:sz="4" w:space="0" w:color="auto"/>
              <w:bottom w:val="single" w:sz="4" w:space="0" w:color="auto"/>
              <w:right w:val="single" w:sz="4" w:space="0" w:color="auto"/>
            </w:tcBorders>
          </w:tcPr>
          <w:p w:rsidR="00420CAA" w:rsidRPr="00A15D75" w:rsidRDefault="00420CAA" w:rsidP="00274A1A">
            <w:pPr>
              <w:pStyle w:val="a9"/>
              <w:spacing w:line="276" w:lineRule="auto"/>
              <w:jc w:val="center"/>
              <w:rPr>
                <w:rFonts w:ascii="Times New Roman" w:hAnsi="Times New Roman" w:cs="Times New Roman"/>
                <w:color w:val="000000"/>
                <w:sz w:val="24"/>
                <w:szCs w:val="24"/>
                <w:lang w:val="kk-KZ"/>
              </w:rPr>
            </w:pPr>
          </w:p>
        </w:tc>
        <w:tc>
          <w:tcPr>
            <w:tcW w:w="992" w:type="dxa"/>
            <w:gridSpan w:val="2"/>
            <w:tcBorders>
              <w:top w:val="single" w:sz="4" w:space="0" w:color="auto"/>
              <w:left w:val="single" w:sz="4" w:space="0" w:color="auto"/>
              <w:bottom w:val="single" w:sz="4" w:space="0" w:color="auto"/>
              <w:right w:val="single" w:sz="4" w:space="0" w:color="auto"/>
            </w:tcBorders>
          </w:tcPr>
          <w:p w:rsidR="00420CAA" w:rsidRPr="00605C41" w:rsidRDefault="00635736" w:rsidP="00274A1A">
            <w:pPr>
              <w:pStyle w:val="a9"/>
              <w:spacing w:line="276" w:lineRule="auto"/>
              <w:jc w:val="center"/>
              <w:rPr>
                <w:rFonts w:ascii="Times New Roman" w:hAnsi="Times New Roman" w:cs="Times New Roman"/>
                <w:b/>
                <w:sz w:val="24"/>
                <w:szCs w:val="24"/>
                <w:lang w:val="en-US"/>
              </w:rPr>
            </w:pPr>
            <w:r w:rsidRPr="00605C41">
              <w:rPr>
                <w:rFonts w:ascii="Times New Roman" w:hAnsi="Times New Roman" w:cs="Times New Roman"/>
                <w:b/>
                <w:sz w:val="24"/>
                <w:szCs w:val="24"/>
                <w:lang w:val="en-US"/>
              </w:rPr>
              <w:t>100</w:t>
            </w:r>
          </w:p>
        </w:tc>
      </w:tr>
    </w:tbl>
    <w:p w:rsidR="00420CAA" w:rsidRDefault="00420CAA" w:rsidP="006070EB">
      <w:pPr>
        <w:ind w:firstLine="567"/>
        <w:jc w:val="both"/>
        <w:rPr>
          <w:rFonts w:ascii="Times New Roman" w:hAnsi="Times New Roman" w:cs="Times New Roman"/>
          <w:sz w:val="24"/>
          <w:szCs w:val="24"/>
          <w:lang w:val="en-US"/>
        </w:rPr>
      </w:pPr>
    </w:p>
    <w:p w:rsidR="006070EB" w:rsidRPr="00A15D75" w:rsidRDefault="006070EB" w:rsidP="006070EB">
      <w:pPr>
        <w:ind w:firstLine="567"/>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Факультет деканы:</w:t>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t>Ө. Әбдиманұлы</w:t>
      </w:r>
    </w:p>
    <w:p w:rsidR="006070EB" w:rsidRPr="00A15D75" w:rsidRDefault="006070EB" w:rsidP="006070EB">
      <w:pPr>
        <w:ind w:firstLine="567"/>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 xml:space="preserve">Әдістемелік </w:t>
      </w:r>
      <w:r>
        <w:rPr>
          <w:rFonts w:ascii="Times New Roman" w:hAnsi="Times New Roman" w:cs="Times New Roman"/>
          <w:sz w:val="24"/>
          <w:szCs w:val="24"/>
          <w:lang w:val="kk-KZ"/>
        </w:rPr>
        <w:t>кеңес</w:t>
      </w:r>
      <w:r w:rsidRPr="00A15D75">
        <w:rPr>
          <w:rFonts w:ascii="Times New Roman" w:hAnsi="Times New Roman" w:cs="Times New Roman"/>
          <w:sz w:val="24"/>
          <w:szCs w:val="24"/>
          <w:lang w:val="kk-KZ"/>
        </w:rPr>
        <w:t xml:space="preserve"> төрағасы:  </w:t>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0067768B" w:rsidRPr="0067768B">
        <w:rPr>
          <w:rFonts w:ascii="Times New Roman" w:hAnsi="Times New Roman" w:cs="Times New Roman"/>
          <w:sz w:val="24"/>
          <w:szCs w:val="24"/>
          <w:lang w:val="kk-KZ"/>
        </w:rPr>
        <w:t>Г</w:t>
      </w:r>
      <w:r w:rsidRPr="00A15D75">
        <w:rPr>
          <w:rFonts w:ascii="Times New Roman" w:hAnsi="Times New Roman" w:cs="Times New Roman"/>
          <w:sz w:val="24"/>
          <w:szCs w:val="24"/>
          <w:lang w:val="kk-KZ"/>
        </w:rPr>
        <w:t>.</w:t>
      </w:r>
      <w:r w:rsidR="0067768B">
        <w:rPr>
          <w:rFonts w:ascii="Times New Roman" w:hAnsi="Times New Roman" w:cs="Times New Roman"/>
          <w:sz w:val="24"/>
          <w:szCs w:val="24"/>
          <w:lang w:val="kk-KZ"/>
        </w:rPr>
        <w:t xml:space="preserve"> Оспанова</w:t>
      </w:r>
    </w:p>
    <w:p w:rsidR="006070EB" w:rsidRPr="00A15D75" w:rsidRDefault="006070EB" w:rsidP="006070EB">
      <w:pPr>
        <w:ind w:firstLine="567"/>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Кафедра меңгерушісі:</w:t>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003C2E33">
        <w:rPr>
          <w:rFonts w:ascii="Times New Roman" w:hAnsi="Times New Roman" w:cs="Times New Roman"/>
          <w:sz w:val="24"/>
          <w:szCs w:val="24"/>
          <w:lang w:val="kk-KZ"/>
        </w:rPr>
        <w:t>А. Тымболова</w:t>
      </w:r>
    </w:p>
    <w:p w:rsidR="006070EB" w:rsidRPr="00A15D75" w:rsidRDefault="006070EB" w:rsidP="006070EB">
      <w:pPr>
        <w:ind w:firstLine="567"/>
        <w:jc w:val="both"/>
        <w:rPr>
          <w:rFonts w:ascii="Times New Roman" w:hAnsi="Times New Roman" w:cs="Times New Roman"/>
          <w:sz w:val="24"/>
          <w:szCs w:val="24"/>
          <w:lang w:val="kk-KZ"/>
        </w:rPr>
      </w:pPr>
      <w:r w:rsidRPr="00A15D75">
        <w:rPr>
          <w:rFonts w:ascii="Times New Roman" w:hAnsi="Times New Roman" w:cs="Times New Roman"/>
          <w:sz w:val="24"/>
          <w:szCs w:val="24"/>
          <w:lang w:val="kk-KZ"/>
        </w:rPr>
        <w:t>Оқытушы:</w:t>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00DB0E22">
        <w:rPr>
          <w:rFonts w:ascii="Times New Roman" w:hAnsi="Times New Roman" w:cs="Times New Roman"/>
          <w:sz w:val="24"/>
          <w:szCs w:val="24"/>
          <w:lang w:val="kk-KZ"/>
        </w:rPr>
        <w:t>Ж.Сәрсенбай</w:t>
      </w:r>
      <w:bookmarkStart w:id="0" w:name="_GoBack"/>
      <w:bookmarkEnd w:id="0"/>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r>
      <w:r w:rsidRPr="00A15D75">
        <w:rPr>
          <w:rFonts w:ascii="Times New Roman" w:hAnsi="Times New Roman" w:cs="Times New Roman"/>
          <w:sz w:val="24"/>
          <w:szCs w:val="24"/>
          <w:lang w:val="kk-KZ"/>
        </w:rPr>
        <w:tab/>
        <w:t xml:space="preserve"> </w:t>
      </w:r>
    </w:p>
    <w:p w:rsidR="006070EB" w:rsidRPr="00A15D75" w:rsidRDefault="006070EB" w:rsidP="006070EB">
      <w:pPr>
        <w:rPr>
          <w:rFonts w:ascii="Times New Roman" w:hAnsi="Times New Roman" w:cs="Times New Roman"/>
          <w:sz w:val="24"/>
          <w:szCs w:val="24"/>
          <w:lang w:val="kk-KZ"/>
        </w:rPr>
      </w:pPr>
    </w:p>
    <w:p w:rsidR="006070EB" w:rsidRPr="00A15D75" w:rsidRDefault="006070EB" w:rsidP="006070EB">
      <w:pPr>
        <w:rPr>
          <w:rFonts w:ascii="Times New Roman" w:hAnsi="Times New Roman" w:cs="Times New Roman"/>
          <w:sz w:val="24"/>
          <w:szCs w:val="24"/>
          <w:lang w:val="kk-KZ"/>
        </w:rPr>
      </w:pPr>
    </w:p>
    <w:p w:rsidR="006070EB" w:rsidRPr="00A15D75" w:rsidRDefault="006070EB" w:rsidP="006070EB">
      <w:pPr>
        <w:rPr>
          <w:rFonts w:ascii="Times New Roman" w:hAnsi="Times New Roman" w:cs="Times New Roman"/>
          <w:sz w:val="24"/>
          <w:szCs w:val="24"/>
          <w:lang w:val="kk-KZ"/>
        </w:rPr>
      </w:pPr>
    </w:p>
    <w:p w:rsidR="006070EB" w:rsidRPr="00A15D75" w:rsidRDefault="006070EB" w:rsidP="006070EB">
      <w:pPr>
        <w:rPr>
          <w:rFonts w:ascii="Times New Roman" w:hAnsi="Times New Roman" w:cs="Times New Roman"/>
          <w:sz w:val="24"/>
          <w:szCs w:val="24"/>
          <w:lang w:val="kk-KZ"/>
        </w:rPr>
      </w:pPr>
    </w:p>
    <w:p w:rsidR="006070EB" w:rsidRPr="0016723B" w:rsidRDefault="006070EB" w:rsidP="006070EB">
      <w:pPr>
        <w:rPr>
          <w:szCs w:val="32"/>
          <w:lang w:val="kk-KZ"/>
        </w:rPr>
      </w:pPr>
    </w:p>
    <w:p w:rsidR="00107A52" w:rsidRPr="0067768B" w:rsidRDefault="004776B7" w:rsidP="006070EB">
      <w:pPr>
        <w:rPr>
          <w:szCs w:val="28"/>
          <w:lang w:val="kk-KZ"/>
        </w:rPr>
      </w:pPr>
      <w:r w:rsidRPr="0067768B">
        <w:rPr>
          <w:szCs w:val="28"/>
          <w:lang w:val="kk-KZ"/>
        </w:rPr>
        <w:t xml:space="preserve"> </w:t>
      </w:r>
    </w:p>
    <w:sectPr w:rsidR="00107A52" w:rsidRPr="0067768B" w:rsidSect="00215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64D5E"/>
    <w:multiLevelType w:val="hybridMultilevel"/>
    <w:tmpl w:val="AE10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B5A2D"/>
    <w:multiLevelType w:val="hybridMultilevel"/>
    <w:tmpl w:val="976A67E4"/>
    <w:lvl w:ilvl="0" w:tplc="CBB472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7E470DF"/>
    <w:multiLevelType w:val="hybridMultilevel"/>
    <w:tmpl w:val="F954A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C788B"/>
    <w:multiLevelType w:val="multilevel"/>
    <w:tmpl w:val="64360B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797624"/>
    <w:multiLevelType w:val="hybridMultilevel"/>
    <w:tmpl w:val="AE10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06277E"/>
    <w:multiLevelType w:val="hybridMultilevel"/>
    <w:tmpl w:val="24EA99FA"/>
    <w:lvl w:ilvl="0" w:tplc="24A8B0E0">
      <w:start w:val="1"/>
      <w:numFmt w:val="decimal"/>
      <w:lvlText w:val="%1."/>
      <w:lvlJc w:val="left"/>
      <w:pPr>
        <w:ind w:left="720" w:hanging="360"/>
      </w:pPr>
      <w:rPr>
        <w:rFonts w:ascii="Arial" w:hAnsi="Arial" w:cs="Arial"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163C80"/>
    <w:multiLevelType w:val="hybridMultilevel"/>
    <w:tmpl w:val="53AAF1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61E2F21"/>
    <w:multiLevelType w:val="hybridMultilevel"/>
    <w:tmpl w:val="32EE63CC"/>
    <w:lvl w:ilvl="0" w:tplc="93242E5E">
      <w:start w:val="1"/>
      <w:numFmt w:val="decimal"/>
      <w:lvlText w:val="%1."/>
      <w:lvlJc w:val="left"/>
      <w:pPr>
        <w:ind w:left="420" w:hanging="360"/>
      </w:pPr>
      <w:rPr>
        <w:rFonts w:hint="default"/>
        <w:b w:val="0"/>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7C3C55A9"/>
    <w:multiLevelType w:val="hybridMultilevel"/>
    <w:tmpl w:val="21E8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6"/>
  </w:num>
  <w:num w:numId="6">
    <w:abstractNumId w:val="0"/>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52"/>
    <w:rsid w:val="000C589B"/>
    <w:rsid w:val="00107A52"/>
    <w:rsid w:val="0021591E"/>
    <w:rsid w:val="00220E72"/>
    <w:rsid w:val="00267CFD"/>
    <w:rsid w:val="002C028E"/>
    <w:rsid w:val="00323621"/>
    <w:rsid w:val="003C2E33"/>
    <w:rsid w:val="003F45BB"/>
    <w:rsid w:val="00420CAA"/>
    <w:rsid w:val="00420FDF"/>
    <w:rsid w:val="004776B7"/>
    <w:rsid w:val="004C0A6B"/>
    <w:rsid w:val="005A7777"/>
    <w:rsid w:val="00605C41"/>
    <w:rsid w:val="006070EB"/>
    <w:rsid w:val="00635736"/>
    <w:rsid w:val="0067768B"/>
    <w:rsid w:val="006E7510"/>
    <w:rsid w:val="009F1684"/>
    <w:rsid w:val="00A03600"/>
    <w:rsid w:val="00C02BD3"/>
    <w:rsid w:val="00CA2728"/>
    <w:rsid w:val="00DA38B2"/>
    <w:rsid w:val="00DB0E22"/>
    <w:rsid w:val="00DB3ECD"/>
    <w:rsid w:val="00DF0477"/>
    <w:rsid w:val="00DF5017"/>
    <w:rsid w:val="00E33BCF"/>
    <w:rsid w:val="00EA3E7D"/>
    <w:rsid w:val="00F32689"/>
    <w:rsid w:val="00FB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67D34-CC5B-4D78-B09A-3874BBD5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7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A5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07A52"/>
    <w:rPr>
      <w:b/>
      <w:bCs/>
    </w:rPr>
  </w:style>
  <w:style w:type="character" w:customStyle="1" w:styleId="apple-converted-space">
    <w:name w:val="apple-converted-space"/>
    <w:basedOn w:val="a0"/>
    <w:rsid w:val="00107A52"/>
  </w:style>
  <w:style w:type="character" w:customStyle="1" w:styleId="10">
    <w:name w:val="Заголовок 1 Знак"/>
    <w:basedOn w:val="a0"/>
    <w:link w:val="1"/>
    <w:uiPriority w:val="9"/>
    <w:rsid w:val="00107A52"/>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107A52"/>
    <w:rPr>
      <w:color w:val="0000FF"/>
      <w:u w:val="single"/>
    </w:rPr>
  </w:style>
  <w:style w:type="character" w:customStyle="1" w:styleId="current">
    <w:name w:val="current"/>
    <w:basedOn w:val="a0"/>
    <w:rsid w:val="00107A52"/>
  </w:style>
  <w:style w:type="paragraph" w:styleId="a6">
    <w:name w:val="List Paragraph"/>
    <w:aliases w:val="без абзаца,ПАРАГРАФ,маркированный"/>
    <w:basedOn w:val="a"/>
    <w:link w:val="a7"/>
    <w:uiPriority w:val="34"/>
    <w:qFormat/>
    <w:rsid w:val="006070EB"/>
    <w:pPr>
      <w:ind w:left="720"/>
      <w:contextualSpacing/>
    </w:pPr>
    <w:rPr>
      <w:rFonts w:eastAsia="Times New Roman"/>
      <w:lang w:eastAsia="en-US"/>
    </w:rPr>
  </w:style>
  <w:style w:type="character" w:customStyle="1" w:styleId="a7">
    <w:name w:val="Абзац списка Знак"/>
    <w:aliases w:val="без абзаца Знак,ПАРАГРАФ Знак,маркированный Знак"/>
    <w:link w:val="a6"/>
    <w:uiPriority w:val="34"/>
    <w:locked/>
    <w:rsid w:val="006070EB"/>
    <w:rPr>
      <w:rFonts w:eastAsia="Times New Roman"/>
      <w:lang w:eastAsia="en-US"/>
    </w:rPr>
  </w:style>
  <w:style w:type="table" w:styleId="a8">
    <w:name w:val="Table Grid"/>
    <w:basedOn w:val="a1"/>
    <w:uiPriority w:val="59"/>
    <w:rsid w:val="006070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6070EB"/>
    <w:pPr>
      <w:spacing w:after="0" w:line="240" w:lineRule="auto"/>
    </w:pPr>
    <w:rPr>
      <w:rFonts w:eastAsiaTheme="minorHAnsi"/>
      <w:lang w:eastAsia="en-US"/>
    </w:rPr>
  </w:style>
  <w:style w:type="character" w:customStyle="1" w:styleId="aa">
    <w:name w:val="Без интервала Знак"/>
    <w:basedOn w:val="a0"/>
    <w:link w:val="a9"/>
    <w:uiPriority w:val="1"/>
    <w:locked/>
    <w:rsid w:val="006070EB"/>
    <w:rPr>
      <w:rFonts w:eastAsiaTheme="minorHAnsi"/>
      <w:lang w:eastAsia="en-US"/>
    </w:rPr>
  </w:style>
  <w:style w:type="paragraph" w:customStyle="1" w:styleId="ab">
    <w:name w:val="Стиль"/>
    <w:uiPriority w:val="99"/>
    <w:semiHidden/>
    <w:rsid w:val="006070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horttext">
    <w:name w:val="short_text"/>
    <w:basedOn w:val="a0"/>
    <w:rsid w:val="006070EB"/>
  </w:style>
  <w:style w:type="paragraph" w:styleId="ac">
    <w:name w:val="Balloon Text"/>
    <w:basedOn w:val="a"/>
    <w:link w:val="ad"/>
    <w:uiPriority w:val="99"/>
    <w:semiHidden/>
    <w:unhideWhenUsed/>
    <w:rsid w:val="006070E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70EB"/>
    <w:rPr>
      <w:rFonts w:ascii="Tahoma" w:hAnsi="Tahoma" w:cs="Tahoma"/>
      <w:sz w:val="16"/>
      <w:szCs w:val="16"/>
    </w:rPr>
  </w:style>
  <w:style w:type="paragraph" w:styleId="ae">
    <w:name w:val="Body Text Indent"/>
    <w:basedOn w:val="a"/>
    <w:link w:val="af"/>
    <w:unhideWhenUsed/>
    <w:rsid w:val="00DB3ECD"/>
    <w:pPr>
      <w:spacing w:after="0" w:line="240" w:lineRule="auto"/>
      <w:ind w:left="25"/>
      <w:jc w:val="both"/>
    </w:pPr>
    <w:rPr>
      <w:rFonts w:ascii="Times New Roman" w:eastAsia="Times New Roman" w:hAnsi="Times New Roman" w:cs="Times New Roman"/>
      <w:sz w:val="28"/>
      <w:szCs w:val="20"/>
      <w:lang w:val="kk-KZ"/>
    </w:rPr>
  </w:style>
  <w:style w:type="character" w:customStyle="1" w:styleId="af">
    <w:name w:val="Основной текст с отступом Знак"/>
    <w:basedOn w:val="a0"/>
    <w:link w:val="ae"/>
    <w:rsid w:val="00DB3ECD"/>
    <w:rPr>
      <w:rFonts w:ascii="Times New Roman" w:eastAsia="Times New Roman" w:hAnsi="Times New Roman" w:cs="Times New Roman"/>
      <w:sz w:val="28"/>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2327">
      <w:bodyDiv w:val="1"/>
      <w:marLeft w:val="0"/>
      <w:marRight w:val="0"/>
      <w:marTop w:val="0"/>
      <w:marBottom w:val="0"/>
      <w:divBdr>
        <w:top w:val="none" w:sz="0" w:space="0" w:color="auto"/>
        <w:left w:val="none" w:sz="0" w:space="0" w:color="auto"/>
        <w:bottom w:val="none" w:sz="0" w:space="0" w:color="auto"/>
        <w:right w:val="none" w:sz="0" w:space="0" w:color="auto"/>
      </w:divBdr>
    </w:div>
    <w:div w:id="212625003">
      <w:bodyDiv w:val="1"/>
      <w:marLeft w:val="0"/>
      <w:marRight w:val="0"/>
      <w:marTop w:val="0"/>
      <w:marBottom w:val="0"/>
      <w:divBdr>
        <w:top w:val="none" w:sz="0" w:space="0" w:color="auto"/>
        <w:left w:val="none" w:sz="0" w:space="0" w:color="auto"/>
        <w:bottom w:val="none" w:sz="0" w:space="0" w:color="auto"/>
        <w:right w:val="none" w:sz="0" w:space="0" w:color="auto"/>
      </w:divBdr>
      <w:divsChild>
        <w:div w:id="429081115">
          <w:marLeft w:val="347"/>
          <w:marRight w:val="0"/>
          <w:marTop w:val="0"/>
          <w:marBottom w:val="0"/>
          <w:divBdr>
            <w:top w:val="none" w:sz="0" w:space="0" w:color="auto"/>
            <w:left w:val="none" w:sz="0" w:space="0" w:color="auto"/>
            <w:bottom w:val="none" w:sz="0" w:space="0" w:color="auto"/>
            <w:right w:val="none" w:sz="0" w:space="0" w:color="auto"/>
          </w:divBdr>
        </w:div>
        <w:div w:id="803934563">
          <w:marLeft w:val="0"/>
          <w:marRight w:val="0"/>
          <w:marTop w:val="0"/>
          <w:marBottom w:val="0"/>
          <w:divBdr>
            <w:top w:val="none" w:sz="0" w:space="0" w:color="auto"/>
            <w:left w:val="none" w:sz="0" w:space="0" w:color="auto"/>
            <w:bottom w:val="none" w:sz="0" w:space="0" w:color="auto"/>
            <w:right w:val="none" w:sz="0" w:space="0" w:color="auto"/>
          </w:divBdr>
        </w:div>
      </w:divsChild>
    </w:div>
    <w:div w:id="240024264">
      <w:bodyDiv w:val="1"/>
      <w:marLeft w:val="0"/>
      <w:marRight w:val="0"/>
      <w:marTop w:val="0"/>
      <w:marBottom w:val="0"/>
      <w:divBdr>
        <w:top w:val="none" w:sz="0" w:space="0" w:color="auto"/>
        <w:left w:val="none" w:sz="0" w:space="0" w:color="auto"/>
        <w:bottom w:val="none" w:sz="0" w:space="0" w:color="auto"/>
        <w:right w:val="none" w:sz="0" w:space="0" w:color="auto"/>
      </w:divBdr>
    </w:div>
    <w:div w:id="292567061">
      <w:bodyDiv w:val="1"/>
      <w:marLeft w:val="0"/>
      <w:marRight w:val="0"/>
      <w:marTop w:val="0"/>
      <w:marBottom w:val="0"/>
      <w:divBdr>
        <w:top w:val="none" w:sz="0" w:space="0" w:color="auto"/>
        <w:left w:val="none" w:sz="0" w:space="0" w:color="auto"/>
        <w:bottom w:val="none" w:sz="0" w:space="0" w:color="auto"/>
        <w:right w:val="none" w:sz="0" w:space="0" w:color="auto"/>
      </w:divBdr>
    </w:div>
    <w:div w:id="409233992">
      <w:bodyDiv w:val="1"/>
      <w:marLeft w:val="0"/>
      <w:marRight w:val="0"/>
      <w:marTop w:val="0"/>
      <w:marBottom w:val="0"/>
      <w:divBdr>
        <w:top w:val="none" w:sz="0" w:space="0" w:color="auto"/>
        <w:left w:val="none" w:sz="0" w:space="0" w:color="auto"/>
        <w:bottom w:val="none" w:sz="0" w:space="0" w:color="auto"/>
        <w:right w:val="none" w:sz="0" w:space="0" w:color="auto"/>
      </w:divBdr>
    </w:div>
    <w:div w:id="792022318">
      <w:bodyDiv w:val="1"/>
      <w:marLeft w:val="0"/>
      <w:marRight w:val="0"/>
      <w:marTop w:val="0"/>
      <w:marBottom w:val="0"/>
      <w:divBdr>
        <w:top w:val="none" w:sz="0" w:space="0" w:color="auto"/>
        <w:left w:val="none" w:sz="0" w:space="0" w:color="auto"/>
        <w:bottom w:val="none" w:sz="0" w:space="0" w:color="auto"/>
        <w:right w:val="none" w:sz="0" w:space="0" w:color="auto"/>
      </w:divBdr>
      <w:divsChild>
        <w:div w:id="1135945261">
          <w:marLeft w:val="0"/>
          <w:marRight w:val="0"/>
          <w:marTop w:val="0"/>
          <w:marBottom w:val="0"/>
          <w:divBdr>
            <w:top w:val="none" w:sz="0" w:space="0" w:color="auto"/>
            <w:left w:val="none" w:sz="0" w:space="0" w:color="auto"/>
            <w:bottom w:val="none" w:sz="0" w:space="0" w:color="auto"/>
            <w:right w:val="none" w:sz="0" w:space="0" w:color="auto"/>
          </w:divBdr>
        </w:div>
      </w:divsChild>
    </w:div>
    <w:div w:id="877624744">
      <w:bodyDiv w:val="1"/>
      <w:marLeft w:val="0"/>
      <w:marRight w:val="0"/>
      <w:marTop w:val="0"/>
      <w:marBottom w:val="0"/>
      <w:divBdr>
        <w:top w:val="none" w:sz="0" w:space="0" w:color="auto"/>
        <w:left w:val="none" w:sz="0" w:space="0" w:color="auto"/>
        <w:bottom w:val="none" w:sz="0" w:space="0" w:color="auto"/>
        <w:right w:val="none" w:sz="0" w:space="0" w:color="auto"/>
      </w:divBdr>
    </w:div>
    <w:div w:id="949240460">
      <w:bodyDiv w:val="1"/>
      <w:marLeft w:val="0"/>
      <w:marRight w:val="0"/>
      <w:marTop w:val="0"/>
      <w:marBottom w:val="0"/>
      <w:divBdr>
        <w:top w:val="none" w:sz="0" w:space="0" w:color="auto"/>
        <w:left w:val="none" w:sz="0" w:space="0" w:color="auto"/>
        <w:bottom w:val="none" w:sz="0" w:space="0" w:color="auto"/>
        <w:right w:val="none" w:sz="0" w:space="0" w:color="auto"/>
      </w:divBdr>
    </w:div>
    <w:div w:id="1006056590">
      <w:bodyDiv w:val="1"/>
      <w:marLeft w:val="0"/>
      <w:marRight w:val="0"/>
      <w:marTop w:val="0"/>
      <w:marBottom w:val="0"/>
      <w:divBdr>
        <w:top w:val="none" w:sz="0" w:space="0" w:color="auto"/>
        <w:left w:val="none" w:sz="0" w:space="0" w:color="auto"/>
        <w:bottom w:val="none" w:sz="0" w:space="0" w:color="auto"/>
        <w:right w:val="none" w:sz="0" w:space="0" w:color="auto"/>
      </w:divBdr>
    </w:div>
    <w:div w:id="1035539221">
      <w:bodyDiv w:val="1"/>
      <w:marLeft w:val="0"/>
      <w:marRight w:val="0"/>
      <w:marTop w:val="0"/>
      <w:marBottom w:val="0"/>
      <w:divBdr>
        <w:top w:val="none" w:sz="0" w:space="0" w:color="auto"/>
        <w:left w:val="none" w:sz="0" w:space="0" w:color="auto"/>
        <w:bottom w:val="none" w:sz="0" w:space="0" w:color="auto"/>
        <w:right w:val="none" w:sz="0" w:space="0" w:color="auto"/>
      </w:divBdr>
    </w:div>
    <w:div w:id="1055659848">
      <w:bodyDiv w:val="1"/>
      <w:marLeft w:val="0"/>
      <w:marRight w:val="0"/>
      <w:marTop w:val="0"/>
      <w:marBottom w:val="0"/>
      <w:divBdr>
        <w:top w:val="none" w:sz="0" w:space="0" w:color="auto"/>
        <w:left w:val="none" w:sz="0" w:space="0" w:color="auto"/>
        <w:bottom w:val="none" w:sz="0" w:space="0" w:color="auto"/>
        <w:right w:val="none" w:sz="0" w:space="0" w:color="auto"/>
      </w:divBdr>
    </w:div>
    <w:div w:id="1218466612">
      <w:bodyDiv w:val="1"/>
      <w:marLeft w:val="0"/>
      <w:marRight w:val="0"/>
      <w:marTop w:val="0"/>
      <w:marBottom w:val="0"/>
      <w:divBdr>
        <w:top w:val="none" w:sz="0" w:space="0" w:color="auto"/>
        <w:left w:val="none" w:sz="0" w:space="0" w:color="auto"/>
        <w:bottom w:val="none" w:sz="0" w:space="0" w:color="auto"/>
        <w:right w:val="none" w:sz="0" w:space="0" w:color="auto"/>
      </w:divBdr>
    </w:div>
    <w:div w:id="1306468848">
      <w:bodyDiv w:val="1"/>
      <w:marLeft w:val="0"/>
      <w:marRight w:val="0"/>
      <w:marTop w:val="0"/>
      <w:marBottom w:val="0"/>
      <w:divBdr>
        <w:top w:val="none" w:sz="0" w:space="0" w:color="auto"/>
        <w:left w:val="none" w:sz="0" w:space="0" w:color="auto"/>
        <w:bottom w:val="none" w:sz="0" w:space="0" w:color="auto"/>
        <w:right w:val="none" w:sz="0" w:space="0" w:color="auto"/>
      </w:divBdr>
      <w:divsChild>
        <w:div w:id="1953053015">
          <w:marLeft w:val="0"/>
          <w:marRight w:val="0"/>
          <w:marTop w:val="0"/>
          <w:marBottom w:val="0"/>
          <w:divBdr>
            <w:top w:val="none" w:sz="0" w:space="0" w:color="auto"/>
            <w:left w:val="none" w:sz="0" w:space="0" w:color="auto"/>
            <w:bottom w:val="none" w:sz="0" w:space="0" w:color="auto"/>
            <w:right w:val="none" w:sz="0" w:space="0" w:color="auto"/>
          </w:divBdr>
        </w:div>
      </w:divsChild>
    </w:div>
    <w:div w:id="1362895404">
      <w:bodyDiv w:val="1"/>
      <w:marLeft w:val="0"/>
      <w:marRight w:val="0"/>
      <w:marTop w:val="0"/>
      <w:marBottom w:val="0"/>
      <w:divBdr>
        <w:top w:val="none" w:sz="0" w:space="0" w:color="auto"/>
        <w:left w:val="none" w:sz="0" w:space="0" w:color="auto"/>
        <w:bottom w:val="none" w:sz="0" w:space="0" w:color="auto"/>
        <w:right w:val="none" w:sz="0" w:space="0" w:color="auto"/>
      </w:divBdr>
    </w:div>
    <w:div w:id="1417752967">
      <w:bodyDiv w:val="1"/>
      <w:marLeft w:val="0"/>
      <w:marRight w:val="0"/>
      <w:marTop w:val="0"/>
      <w:marBottom w:val="0"/>
      <w:divBdr>
        <w:top w:val="none" w:sz="0" w:space="0" w:color="auto"/>
        <w:left w:val="none" w:sz="0" w:space="0" w:color="auto"/>
        <w:bottom w:val="none" w:sz="0" w:space="0" w:color="auto"/>
        <w:right w:val="none" w:sz="0" w:space="0" w:color="auto"/>
      </w:divBdr>
    </w:div>
    <w:div w:id="1508331106">
      <w:bodyDiv w:val="1"/>
      <w:marLeft w:val="0"/>
      <w:marRight w:val="0"/>
      <w:marTop w:val="0"/>
      <w:marBottom w:val="0"/>
      <w:divBdr>
        <w:top w:val="none" w:sz="0" w:space="0" w:color="auto"/>
        <w:left w:val="none" w:sz="0" w:space="0" w:color="auto"/>
        <w:bottom w:val="none" w:sz="0" w:space="0" w:color="auto"/>
        <w:right w:val="none" w:sz="0" w:space="0" w:color="auto"/>
      </w:divBdr>
    </w:div>
    <w:div w:id="1530609792">
      <w:bodyDiv w:val="1"/>
      <w:marLeft w:val="0"/>
      <w:marRight w:val="0"/>
      <w:marTop w:val="0"/>
      <w:marBottom w:val="0"/>
      <w:divBdr>
        <w:top w:val="none" w:sz="0" w:space="0" w:color="auto"/>
        <w:left w:val="none" w:sz="0" w:space="0" w:color="auto"/>
        <w:bottom w:val="none" w:sz="0" w:space="0" w:color="auto"/>
        <w:right w:val="none" w:sz="0" w:space="0" w:color="auto"/>
      </w:divBdr>
    </w:div>
    <w:div w:id="1768430385">
      <w:bodyDiv w:val="1"/>
      <w:marLeft w:val="0"/>
      <w:marRight w:val="0"/>
      <w:marTop w:val="0"/>
      <w:marBottom w:val="0"/>
      <w:divBdr>
        <w:top w:val="none" w:sz="0" w:space="0" w:color="auto"/>
        <w:left w:val="none" w:sz="0" w:space="0" w:color="auto"/>
        <w:bottom w:val="none" w:sz="0" w:space="0" w:color="auto"/>
        <w:right w:val="none" w:sz="0" w:space="0" w:color="auto"/>
      </w:divBdr>
      <w:divsChild>
        <w:div w:id="860244566">
          <w:marLeft w:val="0"/>
          <w:marRight w:val="0"/>
          <w:marTop w:val="0"/>
          <w:marBottom w:val="0"/>
          <w:divBdr>
            <w:top w:val="none" w:sz="0" w:space="0" w:color="auto"/>
            <w:left w:val="none" w:sz="0" w:space="0" w:color="auto"/>
            <w:bottom w:val="none" w:sz="0" w:space="0" w:color="auto"/>
            <w:right w:val="none" w:sz="0" w:space="0" w:color="auto"/>
          </w:divBdr>
        </w:div>
      </w:divsChild>
    </w:div>
    <w:div w:id="1949654035">
      <w:bodyDiv w:val="1"/>
      <w:marLeft w:val="0"/>
      <w:marRight w:val="0"/>
      <w:marTop w:val="0"/>
      <w:marBottom w:val="0"/>
      <w:divBdr>
        <w:top w:val="none" w:sz="0" w:space="0" w:color="auto"/>
        <w:left w:val="none" w:sz="0" w:space="0" w:color="auto"/>
        <w:bottom w:val="none" w:sz="0" w:space="0" w:color="auto"/>
        <w:right w:val="none" w:sz="0" w:space="0" w:color="auto"/>
      </w:divBdr>
    </w:div>
    <w:div w:id="1963463561">
      <w:bodyDiv w:val="1"/>
      <w:marLeft w:val="0"/>
      <w:marRight w:val="0"/>
      <w:marTop w:val="0"/>
      <w:marBottom w:val="0"/>
      <w:divBdr>
        <w:top w:val="none" w:sz="0" w:space="0" w:color="auto"/>
        <w:left w:val="none" w:sz="0" w:space="0" w:color="auto"/>
        <w:bottom w:val="none" w:sz="0" w:space="0" w:color="auto"/>
        <w:right w:val="none" w:sz="0" w:space="0" w:color="auto"/>
      </w:divBdr>
    </w:div>
    <w:div w:id="19959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Сарсенбай Жанат</cp:lastModifiedBy>
  <cp:revision>19</cp:revision>
  <dcterms:created xsi:type="dcterms:W3CDTF">2019-09-25T06:30:00Z</dcterms:created>
  <dcterms:modified xsi:type="dcterms:W3CDTF">2019-09-30T11:51:00Z</dcterms:modified>
</cp:coreProperties>
</file>